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6CCE" w:rsidRPr="00226CCE" w:rsidRDefault="00483219" w:rsidP="00226CCE">
      <w:pPr>
        <w:spacing w:after="0" w:line="240" w:lineRule="auto"/>
        <w:rPr>
          <w:rFonts w:ascii="Book Antiqua" w:hAnsi="Book Antiqua"/>
          <w:sz w:val="36"/>
          <w:szCs w:val="36"/>
        </w:rPr>
      </w:pPr>
      <w:r>
        <w:rPr>
          <w:rFonts w:ascii="Book Antiqua" w:hAnsi="Book Antiqua"/>
          <w:b/>
          <w:noProof/>
          <w:lang w:eastAsia="de-AT"/>
        </w:rPr>
        <w:drawing>
          <wp:anchor distT="0" distB="0" distL="114300" distR="114300" simplePos="0" relativeHeight="251658240" behindDoc="0" locked="0" layoutInCell="1" allowOverlap="1" wp14:anchorId="65A1CC61" wp14:editId="0B2A9C87">
            <wp:simplePos x="0" y="0"/>
            <wp:positionH relativeFrom="column">
              <wp:posOffset>4719955</wp:posOffset>
            </wp:positionH>
            <wp:positionV relativeFrom="paragraph">
              <wp:posOffset>-452120</wp:posOffset>
            </wp:positionV>
            <wp:extent cx="1419225" cy="1091527"/>
            <wp:effectExtent l="0" t="0" r="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VOÖM 4C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0915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6CCE" w:rsidRPr="00987884">
        <w:rPr>
          <w:rFonts w:ascii="Book Antiqua" w:hAnsi="Book Antiqua"/>
          <w:b/>
          <w:sz w:val="36"/>
          <w:szCs w:val="36"/>
        </w:rPr>
        <w:t>Museen in ganz Oberösterreich laden ein!</w:t>
      </w:r>
    </w:p>
    <w:p w:rsidR="00226CCE" w:rsidRDefault="00D257EF" w:rsidP="00226CCE">
      <w:pPr>
        <w:spacing w:after="0" w:line="300" w:lineRule="auto"/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br/>
      </w:r>
      <w:r w:rsidR="00226CCE" w:rsidRPr="00987884">
        <w:rPr>
          <w:rFonts w:ascii="Book Antiqua" w:hAnsi="Book Antiqua"/>
          <w:b/>
          <w:sz w:val="28"/>
          <w:szCs w:val="28"/>
        </w:rPr>
        <w:t>Aktionswoche zum Internationalen</w:t>
      </w:r>
      <w:r w:rsidR="00226CCE">
        <w:rPr>
          <w:rFonts w:ascii="Book Antiqua" w:hAnsi="Book Antiqua"/>
          <w:b/>
          <w:sz w:val="28"/>
          <w:szCs w:val="28"/>
        </w:rPr>
        <w:t xml:space="preserve"> </w:t>
      </w:r>
      <w:r w:rsidR="00226CCE" w:rsidRPr="00987884">
        <w:rPr>
          <w:rFonts w:ascii="Book Antiqua" w:hAnsi="Book Antiqua"/>
          <w:b/>
          <w:sz w:val="28"/>
          <w:szCs w:val="28"/>
        </w:rPr>
        <w:t>Museumstag</w:t>
      </w:r>
    </w:p>
    <w:p w:rsidR="00D257EF" w:rsidRPr="00987884" w:rsidRDefault="00814920" w:rsidP="00226CCE">
      <w:pPr>
        <w:spacing w:after="0" w:line="300" w:lineRule="auto"/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 xml:space="preserve">Museen im </w:t>
      </w:r>
      <w:r w:rsidR="00D21E75">
        <w:rPr>
          <w:rFonts w:ascii="Book Antiqua" w:hAnsi="Book Antiqua"/>
          <w:b/>
          <w:sz w:val="28"/>
          <w:szCs w:val="28"/>
        </w:rPr>
        <w:t>Salzkammergut</w:t>
      </w:r>
    </w:p>
    <w:p w:rsidR="00226CCE" w:rsidRPr="00987884" w:rsidRDefault="00226CCE" w:rsidP="00226CCE">
      <w:pPr>
        <w:spacing w:after="0" w:line="300" w:lineRule="auto"/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>13</w:t>
      </w:r>
      <w:r w:rsidRPr="00987884">
        <w:rPr>
          <w:rFonts w:ascii="Book Antiqua" w:hAnsi="Book Antiqua"/>
          <w:b/>
          <w:sz w:val="28"/>
          <w:szCs w:val="28"/>
        </w:rPr>
        <w:t>. bis 2</w:t>
      </w:r>
      <w:r>
        <w:rPr>
          <w:rFonts w:ascii="Book Antiqua" w:hAnsi="Book Antiqua"/>
          <w:b/>
          <w:sz w:val="28"/>
          <w:szCs w:val="28"/>
        </w:rPr>
        <w:t>1</w:t>
      </w:r>
      <w:r w:rsidRPr="00987884">
        <w:rPr>
          <w:rFonts w:ascii="Book Antiqua" w:hAnsi="Book Antiqua"/>
          <w:b/>
          <w:sz w:val="28"/>
          <w:szCs w:val="28"/>
        </w:rPr>
        <w:t>. Mai 201</w:t>
      </w:r>
      <w:r>
        <w:rPr>
          <w:rFonts w:ascii="Book Antiqua" w:hAnsi="Book Antiqua"/>
          <w:b/>
          <w:sz w:val="28"/>
          <w:szCs w:val="28"/>
        </w:rPr>
        <w:t>7</w:t>
      </w:r>
    </w:p>
    <w:p w:rsidR="004F3852" w:rsidRDefault="004F3852" w:rsidP="004F3852">
      <w:pPr>
        <w:spacing w:after="0" w:line="360" w:lineRule="auto"/>
        <w:jc w:val="right"/>
        <w:rPr>
          <w:rFonts w:ascii="Book Antiqua" w:hAnsi="Book Antiqua"/>
        </w:rPr>
      </w:pPr>
    </w:p>
    <w:p w:rsidR="004F3852" w:rsidRDefault="00ED00B3" w:rsidP="004F3852">
      <w:pPr>
        <w:spacing w:after="0" w:line="360" w:lineRule="auto"/>
        <w:rPr>
          <w:rFonts w:ascii="Book Antiqua" w:hAnsi="Book Antiqua"/>
        </w:rPr>
      </w:pPr>
      <w:r>
        <w:rPr>
          <w:rFonts w:ascii="Book Antiqua" w:hAnsi="Book Antiqua"/>
          <w:sz w:val="28"/>
          <w:szCs w:val="28"/>
        </w:rPr>
        <w:tab/>
      </w:r>
      <w:r>
        <w:rPr>
          <w:rFonts w:ascii="Book Antiqua" w:hAnsi="Book Antiqua"/>
          <w:sz w:val="28"/>
          <w:szCs w:val="28"/>
        </w:rPr>
        <w:tab/>
      </w:r>
      <w:r>
        <w:rPr>
          <w:rFonts w:ascii="Book Antiqua" w:hAnsi="Book Antiqua"/>
          <w:sz w:val="28"/>
          <w:szCs w:val="28"/>
        </w:rPr>
        <w:tab/>
        <w:t xml:space="preserve">   </w:t>
      </w:r>
      <w:r w:rsidR="004F3852">
        <w:rPr>
          <w:rFonts w:ascii="Book Antiqua" w:hAnsi="Book Antiqua"/>
          <w:sz w:val="28"/>
          <w:szCs w:val="28"/>
        </w:rPr>
        <w:tab/>
      </w:r>
      <w:r w:rsidR="004F3852">
        <w:rPr>
          <w:rFonts w:ascii="Book Antiqua" w:hAnsi="Book Antiqua"/>
          <w:sz w:val="28"/>
          <w:szCs w:val="28"/>
        </w:rPr>
        <w:tab/>
      </w:r>
      <w:r w:rsidR="004F3852">
        <w:rPr>
          <w:rFonts w:ascii="Book Antiqua" w:hAnsi="Book Antiqua"/>
          <w:sz w:val="28"/>
          <w:szCs w:val="28"/>
        </w:rPr>
        <w:tab/>
      </w:r>
      <w:r w:rsidR="004F3852">
        <w:rPr>
          <w:rFonts w:ascii="Book Antiqua" w:hAnsi="Book Antiqua"/>
          <w:sz w:val="28"/>
          <w:szCs w:val="28"/>
        </w:rPr>
        <w:tab/>
      </w:r>
      <w:r w:rsidR="004F3852">
        <w:rPr>
          <w:rFonts w:ascii="Book Antiqua" w:hAnsi="Book Antiqua"/>
          <w:sz w:val="28"/>
          <w:szCs w:val="28"/>
        </w:rPr>
        <w:tab/>
      </w:r>
      <w:r w:rsidR="004F3852">
        <w:rPr>
          <w:rFonts w:ascii="Book Antiqua" w:hAnsi="Book Antiqua"/>
          <w:sz w:val="28"/>
          <w:szCs w:val="28"/>
        </w:rPr>
        <w:tab/>
      </w:r>
      <w:r>
        <w:rPr>
          <w:rFonts w:ascii="Book Antiqua" w:hAnsi="Book Antiqua"/>
          <w:sz w:val="28"/>
          <w:szCs w:val="28"/>
        </w:rPr>
        <w:t xml:space="preserve">         </w:t>
      </w:r>
      <w:proofErr w:type="spellStart"/>
      <w:r w:rsidR="004F3852">
        <w:rPr>
          <w:rFonts w:ascii="Book Antiqua" w:hAnsi="Book Antiqua"/>
        </w:rPr>
        <w:t>Leonding</w:t>
      </w:r>
      <w:proofErr w:type="spellEnd"/>
      <w:r w:rsidR="004F3852">
        <w:rPr>
          <w:rFonts w:ascii="Book Antiqua" w:hAnsi="Book Antiqua"/>
        </w:rPr>
        <w:t>, April 2017</w:t>
      </w:r>
    </w:p>
    <w:p w:rsidR="00ED00B3" w:rsidRDefault="00ED00B3" w:rsidP="004F3852">
      <w:pPr>
        <w:spacing w:after="0" w:line="360" w:lineRule="auto"/>
        <w:rPr>
          <w:rFonts w:ascii="Book Antiqua" w:hAnsi="Book Antiqua"/>
        </w:rPr>
      </w:pPr>
    </w:p>
    <w:p w:rsidR="00ED00B3" w:rsidRDefault="00ED00B3" w:rsidP="004F3852">
      <w:pPr>
        <w:spacing w:after="0" w:line="360" w:lineRule="auto"/>
        <w:rPr>
          <w:rFonts w:ascii="Book Antiqua" w:hAnsi="Book Antiqua"/>
        </w:rPr>
      </w:pPr>
      <w:r>
        <w:rPr>
          <w:rFonts w:ascii="Book Antiqua" w:hAnsi="Book Antiqua"/>
          <w:sz w:val="28"/>
          <w:szCs w:val="28"/>
        </w:rPr>
        <w:t xml:space="preserve">Bildinformationen </w:t>
      </w:r>
      <w:r w:rsidR="00D21E75">
        <w:rPr>
          <w:rFonts w:ascii="Book Antiqua" w:hAnsi="Book Antiqua"/>
          <w:sz w:val="28"/>
          <w:szCs w:val="28"/>
        </w:rPr>
        <w:t>- Salzkammergut</w:t>
      </w:r>
    </w:p>
    <w:p w:rsidR="00ED00B3" w:rsidRDefault="00ED00B3" w:rsidP="004F3852">
      <w:pPr>
        <w:spacing w:after="0" w:line="360" w:lineRule="auto"/>
        <w:rPr>
          <w:rFonts w:ascii="Book Antiqua" w:hAnsi="Book Antiqua"/>
        </w:rPr>
      </w:pPr>
    </w:p>
    <w:p w:rsidR="0016496B" w:rsidRPr="0016496B" w:rsidRDefault="00ED00B3" w:rsidP="00924E0A">
      <w:pPr>
        <w:spacing w:after="0" w:line="360" w:lineRule="auto"/>
        <w:rPr>
          <w:rFonts w:ascii="Book Antiqua" w:hAnsi="Book Antiqua"/>
        </w:rPr>
      </w:pPr>
      <w:r>
        <w:rPr>
          <w:rFonts w:ascii="Book Antiqua" w:hAnsi="Book Antiqua"/>
        </w:rPr>
        <w:t>001</w:t>
      </w:r>
      <w:r w:rsidR="00AA5704">
        <w:rPr>
          <w:rFonts w:ascii="Book Antiqua" w:hAnsi="Book Antiqua"/>
        </w:rPr>
        <w:t>:</w:t>
      </w:r>
      <w:r w:rsidR="0016496B">
        <w:rPr>
          <w:rFonts w:ascii="Book Antiqua" w:hAnsi="Book Antiqua"/>
        </w:rPr>
        <w:t xml:space="preserve"> </w:t>
      </w:r>
      <w:r w:rsidR="00924E0A">
        <w:rPr>
          <w:rFonts w:ascii="Book Antiqua" w:hAnsi="Book Antiqua"/>
        </w:rPr>
        <w:t xml:space="preserve">Collage von Gerhard </w:t>
      </w:r>
      <w:proofErr w:type="spellStart"/>
      <w:r w:rsidR="00924E0A">
        <w:rPr>
          <w:rFonts w:ascii="Book Antiqua" w:hAnsi="Book Antiqua"/>
        </w:rPr>
        <w:t>Reitinger</w:t>
      </w:r>
      <w:proofErr w:type="spellEnd"/>
      <w:r w:rsidR="00924E0A">
        <w:rPr>
          <w:rFonts w:ascii="Book Antiqua" w:hAnsi="Book Antiqua"/>
        </w:rPr>
        <w:t>. Das Österreichische</w:t>
      </w:r>
      <w:r w:rsidR="00924E0A" w:rsidRPr="00924E0A">
        <w:rPr>
          <w:rFonts w:ascii="Book Antiqua" w:hAnsi="Book Antiqua"/>
        </w:rPr>
        <w:t xml:space="preserve"> </w:t>
      </w:r>
      <w:r w:rsidR="00924E0A">
        <w:rPr>
          <w:rFonts w:ascii="Book Antiqua" w:hAnsi="Book Antiqua"/>
        </w:rPr>
        <w:t xml:space="preserve">Papiermachermuseum in </w:t>
      </w:r>
      <w:proofErr w:type="spellStart"/>
      <w:r w:rsidR="00924E0A" w:rsidRPr="00924E0A">
        <w:rPr>
          <w:rFonts w:ascii="Book Antiqua" w:hAnsi="Book Antiqua"/>
        </w:rPr>
        <w:t>Laakirchen</w:t>
      </w:r>
      <w:proofErr w:type="spellEnd"/>
      <w:r w:rsidR="00924E0A">
        <w:rPr>
          <w:rFonts w:ascii="Book Antiqua" w:hAnsi="Book Antiqua"/>
        </w:rPr>
        <w:t xml:space="preserve"> lädt am 18. Mai um 19:00 Uhr zur Ausstellungseröffnung</w:t>
      </w:r>
      <w:r w:rsidR="00924E0A" w:rsidRPr="00924E0A">
        <w:rPr>
          <w:rFonts w:ascii="Book Antiqua" w:hAnsi="Book Antiqua"/>
        </w:rPr>
        <w:t xml:space="preserve"> "Köpfe und Collagen" von Markus </w:t>
      </w:r>
      <w:proofErr w:type="spellStart"/>
      <w:r w:rsidR="00924E0A" w:rsidRPr="00924E0A">
        <w:rPr>
          <w:rFonts w:ascii="Book Antiqua" w:hAnsi="Book Antiqua"/>
        </w:rPr>
        <w:t>Treml</w:t>
      </w:r>
      <w:proofErr w:type="spellEnd"/>
      <w:r w:rsidR="00924E0A" w:rsidRPr="00924E0A">
        <w:rPr>
          <w:rFonts w:ascii="Book Antiqua" w:hAnsi="Book Antiqua"/>
        </w:rPr>
        <w:t xml:space="preserve"> und Gerhard </w:t>
      </w:r>
      <w:proofErr w:type="spellStart"/>
      <w:r w:rsidR="00924E0A" w:rsidRPr="00924E0A">
        <w:rPr>
          <w:rFonts w:ascii="Book Antiqua" w:hAnsi="Book Antiqua"/>
        </w:rPr>
        <w:t>Reitinger</w:t>
      </w:r>
      <w:proofErr w:type="spellEnd"/>
      <w:r w:rsidR="00883BD7">
        <w:rPr>
          <w:rFonts w:ascii="Book Antiqua" w:hAnsi="Book Antiqua"/>
        </w:rPr>
        <w:t>.</w:t>
      </w:r>
      <w:r w:rsidR="00924E0A">
        <w:rPr>
          <w:rFonts w:ascii="Book Antiqua" w:hAnsi="Book Antiqua"/>
        </w:rPr>
        <w:t xml:space="preserve"> (c) </w:t>
      </w:r>
      <w:r w:rsidR="00924E0A" w:rsidRPr="00924E0A">
        <w:rPr>
          <w:rFonts w:ascii="Book Antiqua" w:hAnsi="Book Antiqua"/>
        </w:rPr>
        <w:t xml:space="preserve">Gerhard </w:t>
      </w:r>
      <w:proofErr w:type="spellStart"/>
      <w:r w:rsidR="00924E0A" w:rsidRPr="00924E0A">
        <w:rPr>
          <w:rFonts w:ascii="Book Antiqua" w:hAnsi="Book Antiqua"/>
        </w:rPr>
        <w:t>Reitinger</w:t>
      </w:r>
      <w:proofErr w:type="spellEnd"/>
    </w:p>
    <w:p w:rsidR="0016496B" w:rsidRDefault="0016496B" w:rsidP="0016496B">
      <w:pPr>
        <w:spacing w:after="0" w:line="360" w:lineRule="auto"/>
        <w:rPr>
          <w:rFonts w:ascii="Book Antiqua" w:hAnsi="Book Antiqua"/>
          <w:sz w:val="16"/>
          <w:szCs w:val="16"/>
        </w:rPr>
      </w:pPr>
    </w:p>
    <w:p w:rsidR="00924E0A" w:rsidRPr="0016496B" w:rsidRDefault="00924E0A" w:rsidP="00924E0A">
      <w:pPr>
        <w:spacing w:after="0" w:line="360" w:lineRule="auto"/>
        <w:rPr>
          <w:rFonts w:ascii="Book Antiqua" w:hAnsi="Book Antiqua"/>
        </w:rPr>
      </w:pPr>
      <w:r>
        <w:rPr>
          <w:rFonts w:ascii="Book Antiqua" w:hAnsi="Book Antiqua"/>
        </w:rPr>
        <w:t xml:space="preserve">002: Collage von Markus </w:t>
      </w:r>
      <w:proofErr w:type="spellStart"/>
      <w:r>
        <w:rPr>
          <w:rFonts w:ascii="Book Antiqua" w:hAnsi="Book Antiqua"/>
        </w:rPr>
        <w:t>Treml</w:t>
      </w:r>
      <w:proofErr w:type="spellEnd"/>
      <w:r>
        <w:rPr>
          <w:rFonts w:ascii="Book Antiqua" w:hAnsi="Book Antiqua"/>
        </w:rPr>
        <w:t>. Das Österreichische</w:t>
      </w:r>
      <w:r w:rsidRPr="00924E0A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 xml:space="preserve">Papiermachermuseum in </w:t>
      </w:r>
      <w:proofErr w:type="spellStart"/>
      <w:r w:rsidRPr="00924E0A">
        <w:rPr>
          <w:rFonts w:ascii="Book Antiqua" w:hAnsi="Book Antiqua"/>
        </w:rPr>
        <w:t>Laakirchen</w:t>
      </w:r>
      <w:proofErr w:type="spellEnd"/>
      <w:r>
        <w:rPr>
          <w:rFonts w:ascii="Book Antiqua" w:hAnsi="Book Antiqua"/>
        </w:rPr>
        <w:t xml:space="preserve"> lädt am 18. Mai um 19:00 Uhr zur Ausstellungseröffnung</w:t>
      </w:r>
      <w:r w:rsidRPr="00924E0A">
        <w:rPr>
          <w:rFonts w:ascii="Book Antiqua" w:hAnsi="Book Antiqua"/>
        </w:rPr>
        <w:t xml:space="preserve"> "Köpfe und Collagen" von Markus </w:t>
      </w:r>
      <w:proofErr w:type="spellStart"/>
      <w:r w:rsidRPr="00924E0A">
        <w:rPr>
          <w:rFonts w:ascii="Book Antiqua" w:hAnsi="Book Antiqua"/>
        </w:rPr>
        <w:t>Treml</w:t>
      </w:r>
      <w:proofErr w:type="spellEnd"/>
      <w:r w:rsidRPr="00924E0A">
        <w:rPr>
          <w:rFonts w:ascii="Book Antiqua" w:hAnsi="Book Antiqua"/>
        </w:rPr>
        <w:t xml:space="preserve"> und Gerhard </w:t>
      </w:r>
      <w:proofErr w:type="spellStart"/>
      <w:r w:rsidRPr="00924E0A">
        <w:rPr>
          <w:rFonts w:ascii="Book Antiqua" w:hAnsi="Book Antiqua"/>
        </w:rPr>
        <w:t>Reitinger</w:t>
      </w:r>
      <w:proofErr w:type="spellEnd"/>
      <w:r>
        <w:rPr>
          <w:rFonts w:ascii="Book Antiqua" w:hAnsi="Book Antiqua"/>
        </w:rPr>
        <w:t>. (c)</w:t>
      </w:r>
      <w:r w:rsidRPr="00924E0A">
        <w:rPr>
          <w:rFonts w:ascii="Book Antiqua" w:hAnsi="Book Antiqua"/>
        </w:rPr>
        <w:t xml:space="preserve"> Markus </w:t>
      </w:r>
      <w:proofErr w:type="spellStart"/>
      <w:r w:rsidRPr="00924E0A">
        <w:rPr>
          <w:rFonts w:ascii="Book Antiqua" w:hAnsi="Book Antiqua"/>
        </w:rPr>
        <w:t>Treml</w:t>
      </w:r>
      <w:proofErr w:type="spellEnd"/>
    </w:p>
    <w:p w:rsidR="00924E0A" w:rsidRPr="004F3852" w:rsidRDefault="00924E0A" w:rsidP="0016496B">
      <w:pPr>
        <w:spacing w:after="0" w:line="360" w:lineRule="auto"/>
        <w:rPr>
          <w:rFonts w:ascii="Book Antiqua" w:hAnsi="Book Antiqua"/>
          <w:sz w:val="16"/>
          <w:szCs w:val="16"/>
        </w:rPr>
      </w:pPr>
    </w:p>
    <w:p w:rsidR="000D7B3F" w:rsidRDefault="006E6CD9" w:rsidP="0016496B">
      <w:pPr>
        <w:spacing w:after="0" w:line="360" w:lineRule="auto"/>
        <w:rPr>
          <w:rFonts w:ascii="Book Antiqua" w:hAnsi="Book Antiqua"/>
        </w:rPr>
      </w:pPr>
      <w:r>
        <w:rPr>
          <w:rFonts w:ascii="Book Antiqua" w:hAnsi="Book Antiqua"/>
        </w:rPr>
        <w:t xml:space="preserve">003: </w:t>
      </w:r>
      <w:r w:rsidRPr="006E6CD9">
        <w:rPr>
          <w:rFonts w:ascii="Book Antiqua" w:hAnsi="Book Antiqua"/>
        </w:rPr>
        <w:t xml:space="preserve">Das 1. Österreichische Friedensmuseum lädt am 19. Mai um 19:00 Uhr zu einer historischen Abendwanderung ein, bei der Sie auf den Spuren der Geschichte </w:t>
      </w:r>
      <w:proofErr w:type="spellStart"/>
      <w:r w:rsidRPr="006E6CD9">
        <w:rPr>
          <w:rFonts w:ascii="Book Antiqua" w:hAnsi="Book Antiqua"/>
        </w:rPr>
        <w:t>Wolfseggs</w:t>
      </w:r>
      <w:proofErr w:type="spellEnd"/>
      <w:r w:rsidRPr="006E6CD9">
        <w:rPr>
          <w:rFonts w:ascii="Book Antiqua" w:hAnsi="Book Antiqua"/>
        </w:rPr>
        <w:t xml:space="preserve"> wandern. (c) 1. Österreichisches Friedensmuseum</w:t>
      </w:r>
    </w:p>
    <w:p w:rsidR="0016496B" w:rsidRPr="006E6CD9" w:rsidRDefault="0016496B" w:rsidP="0016496B">
      <w:pPr>
        <w:spacing w:after="0" w:line="360" w:lineRule="auto"/>
        <w:rPr>
          <w:rFonts w:ascii="Book Antiqua" w:hAnsi="Book Antiqua"/>
        </w:rPr>
      </w:pPr>
    </w:p>
    <w:p w:rsidR="006E6CD9" w:rsidRDefault="006E6CD9" w:rsidP="0016496B">
      <w:pPr>
        <w:spacing w:after="0" w:line="360" w:lineRule="auto"/>
        <w:rPr>
          <w:rFonts w:ascii="Book Antiqua" w:hAnsi="Book Antiqua"/>
        </w:rPr>
      </w:pPr>
      <w:r w:rsidRPr="006E6CD9">
        <w:rPr>
          <w:rFonts w:ascii="Book Antiqua" w:hAnsi="Book Antiqua"/>
        </w:rPr>
        <w:t xml:space="preserve">004: Das Heimathaus </w:t>
      </w:r>
      <w:proofErr w:type="spellStart"/>
      <w:r w:rsidRPr="006E6CD9">
        <w:rPr>
          <w:rFonts w:ascii="Book Antiqua" w:hAnsi="Book Antiqua"/>
        </w:rPr>
        <w:t>Schörfling</w:t>
      </w:r>
      <w:proofErr w:type="spellEnd"/>
      <w:r w:rsidRPr="006E6CD9">
        <w:rPr>
          <w:rFonts w:ascii="Book Antiqua" w:hAnsi="Book Antiqua"/>
        </w:rPr>
        <w:t xml:space="preserve"> lädt am 20. Mai um 19:00 Uhr zu einer Abendführung durch den Ort mit anschließender Filmvorführung im Seepark-Saal Kammer. (c) Heimathaus </w:t>
      </w:r>
      <w:proofErr w:type="spellStart"/>
      <w:r w:rsidRPr="006E6CD9">
        <w:rPr>
          <w:rFonts w:ascii="Book Antiqua" w:hAnsi="Book Antiqua"/>
        </w:rPr>
        <w:t>Schörfling</w:t>
      </w:r>
      <w:proofErr w:type="spellEnd"/>
    </w:p>
    <w:p w:rsidR="000067B2" w:rsidRDefault="000067B2" w:rsidP="0016496B">
      <w:pPr>
        <w:spacing w:after="0" w:line="360" w:lineRule="auto"/>
        <w:rPr>
          <w:rFonts w:ascii="Book Antiqua" w:hAnsi="Book Antiqua"/>
        </w:rPr>
      </w:pPr>
    </w:p>
    <w:p w:rsidR="000067B2" w:rsidRPr="006E6CD9" w:rsidRDefault="00BE56B0" w:rsidP="0016496B">
      <w:pPr>
        <w:spacing w:after="0" w:line="360" w:lineRule="auto"/>
        <w:rPr>
          <w:rFonts w:ascii="Book Antiqua" w:hAnsi="Book Antiqua"/>
        </w:rPr>
      </w:pPr>
      <w:r>
        <w:rPr>
          <w:rFonts w:ascii="Book Antiqua" w:hAnsi="Book Antiqua"/>
        </w:rPr>
        <w:t xml:space="preserve">005: </w:t>
      </w:r>
      <w:r w:rsidRPr="00BE56B0">
        <w:rPr>
          <w:rFonts w:ascii="Book Antiqua" w:hAnsi="Book Antiqua"/>
        </w:rPr>
        <w:t xml:space="preserve">"Zwischen Salzburg und Bad Ischl"... Den Erinnerungen an das Ende der Salzkammergut-Lokalbahn vor 60 Jahren widmet sich eine Sonderausstellung im Museum der Stadt Bad Ischl, die am 20. Mai 2017 um 11:00 Uhr eröffnet wird. (c) </w:t>
      </w:r>
      <w:r w:rsidR="000E5241">
        <w:rPr>
          <w:rFonts w:ascii="Book Antiqua" w:hAnsi="Book Antiqua"/>
        </w:rPr>
        <w:t>Verbund Oö. Museen</w:t>
      </w:r>
    </w:p>
    <w:p w:rsidR="006E6CD9" w:rsidRDefault="006E6CD9" w:rsidP="0016496B">
      <w:pPr>
        <w:spacing w:after="0" w:line="360" w:lineRule="auto"/>
        <w:rPr>
          <w:rFonts w:ascii="Book Antiqua" w:hAnsi="Book Antiqua"/>
          <w:sz w:val="16"/>
          <w:szCs w:val="16"/>
        </w:rPr>
      </w:pPr>
    </w:p>
    <w:p w:rsidR="00D05E15" w:rsidRDefault="00D05E15" w:rsidP="00D05E15">
      <w:pPr>
        <w:spacing w:after="0" w:line="360" w:lineRule="auto"/>
        <w:rPr>
          <w:rFonts w:ascii="Book Antiqua" w:hAnsi="Book Antiqua"/>
          <w:sz w:val="16"/>
          <w:szCs w:val="16"/>
        </w:rPr>
      </w:pPr>
      <w:r>
        <w:rPr>
          <w:rFonts w:ascii="Book Antiqua" w:hAnsi="Book Antiqua"/>
        </w:rPr>
        <w:t xml:space="preserve">006: Das Heimathaus </w:t>
      </w:r>
      <w:proofErr w:type="spellStart"/>
      <w:r>
        <w:rPr>
          <w:rFonts w:ascii="Book Antiqua" w:hAnsi="Book Antiqua"/>
        </w:rPr>
        <w:t>Schörfling</w:t>
      </w:r>
      <w:proofErr w:type="spellEnd"/>
      <w:r>
        <w:rPr>
          <w:rFonts w:ascii="Book Antiqua" w:hAnsi="Book Antiqua"/>
        </w:rPr>
        <w:t xml:space="preserve"> bietet seinen Besucherinnen und Besucher</w:t>
      </w:r>
      <w:r w:rsidR="004B2FD1">
        <w:rPr>
          <w:rFonts w:ascii="Book Antiqua" w:hAnsi="Book Antiqua"/>
        </w:rPr>
        <w:t>n</w:t>
      </w:r>
      <w:r>
        <w:rPr>
          <w:rFonts w:ascii="Book Antiqua" w:hAnsi="Book Antiqua"/>
        </w:rPr>
        <w:t xml:space="preserve"> am Internationalen Museumstag einen Tag der offenen Tür mit Impulsführungen um </w:t>
      </w:r>
      <w:r w:rsidRPr="00DD1CE7">
        <w:rPr>
          <w:rFonts w:ascii="Book Antiqua" w:hAnsi="Book Antiqua"/>
        </w:rPr>
        <w:t>10:30, 12:30 und 14:30 Uhr</w:t>
      </w:r>
      <w:r>
        <w:rPr>
          <w:rFonts w:ascii="Book Antiqua" w:hAnsi="Book Antiqua"/>
        </w:rPr>
        <w:t>. (c) Verbund Oö. Museen</w:t>
      </w:r>
    </w:p>
    <w:p w:rsidR="00D05E15" w:rsidRDefault="00D05E15" w:rsidP="0016496B">
      <w:pPr>
        <w:spacing w:after="0" w:line="360" w:lineRule="auto"/>
        <w:rPr>
          <w:rFonts w:ascii="Book Antiqua" w:hAnsi="Book Antiqua"/>
          <w:sz w:val="16"/>
          <w:szCs w:val="16"/>
        </w:rPr>
      </w:pPr>
    </w:p>
    <w:p w:rsidR="00D05E15" w:rsidRDefault="00D05E15" w:rsidP="0016496B">
      <w:pPr>
        <w:spacing w:after="0" w:line="360" w:lineRule="auto"/>
        <w:rPr>
          <w:rFonts w:ascii="Book Antiqua" w:hAnsi="Book Antiqua"/>
          <w:sz w:val="16"/>
          <w:szCs w:val="16"/>
        </w:rPr>
      </w:pPr>
    </w:p>
    <w:p w:rsidR="002D7492" w:rsidRPr="00924E0A" w:rsidRDefault="002D7492" w:rsidP="002D7492">
      <w:pPr>
        <w:spacing w:after="0" w:line="360" w:lineRule="auto"/>
        <w:rPr>
          <w:rFonts w:ascii="Book Antiqua" w:hAnsi="Book Antiqua"/>
        </w:rPr>
      </w:pPr>
      <w:r w:rsidRPr="00924E0A">
        <w:rPr>
          <w:rFonts w:ascii="Book Antiqua" w:hAnsi="Book Antiqua"/>
        </w:rPr>
        <w:t>00</w:t>
      </w:r>
      <w:r w:rsidR="00D05E15">
        <w:rPr>
          <w:rFonts w:ascii="Book Antiqua" w:hAnsi="Book Antiqua"/>
        </w:rPr>
        <w:t>7</w:t>
      </w:r>
      <w:r w:rsidRPr="00924E0A">
        <w:rPr>
          <w:rFonts w:ascii="Book Antiqua" w:hAnsi="Book Antiqua"/>
        </w:rPr>
        <w:t xml:space="preserve">: Die drei Museen des Heimatvereins </w:t>
      </w:r>
      <w:proofErr w:type="spellStart"/>
      <w:r w:rsidRPr="00924E0A">
        <w:rPr>
          <w:rFonts w:ascii="Book Antiqua" w:hAnsi="Book Antiqua"/>
        </w:rPr>
        <w:t>Attergau</w:t>
      </w:r>
      <w:proofErr w:type="spellEnd"/>
      <w:r w:rsidRPr="00924E0A">
        <w:rPr>
          <w:rFonts w:ascii="Book Antiqua" w:hAnsi="Book Antiqua"/>
        </w:rPr>
        <w:t xml:space="preserve"> – </w:t>
      </w:r>
      <w:proofErr w:type="spellStart"/>
      <w:r w:rsidRPr="00924E0A">
        <w:rPr>
          <w:rFonts w:ascii="Book Antiqua" w:hAnsi="Book Antiqua"/>
        </w:rPr>
        <w:t>Aigner</w:t>
      </w:r>
      <w:r w:rsidR="004214BD">
        <w:rPr>
          <w:rFonts w:ascii="Book Antiqua" w:hAnsi="Book Antiqua"/>
        </w:rPr>
        <w:t>h</w:t>
      </w:r>
      <w:r w:rsidRPr="00924E0A">
        <w:rPr>
          <w:rFonts w:ascii="Book Antiqua" w:hAnsi="Book Antiqua"/>
        </w:rPr>
        <w:t>aus</w:t>
      </w:r>
      <w:proofErr w:type="spellEnd"/>
      <w:r w:rsidRPr="00924E0A">
        <w:rPr>
          <w:rFonts w:ascii="Book Antiqua" w:hAnsi="Book Antiqua"/>
        </w:rPr>
        <w:t xml:space="preserve">, Haus der Kultur, Pfarrmuseum – laden am 21. Mai, dem Internationalen </w:t>
      </w:r>
      <w:proofErr w:type="gramStart"/>
      <w:r w:rsidRPr="00924E0A">
        <w:rPr>
          <w:rFonts w:ascii="Book Antiqua" w:hAnsi="Book Antiqua"/>
        </w:rPr>
        <w:t xml:space="preserve">Museumstag </w:t>
      </w:r>
      <w:r w:rsidR="00C9154B">
        <w:rPr>
          <w:rFonts w:ascii="Book Antiqua" w:hAnsi="Book Antiqua"/>
        </w:rPr>
        <w:t>,</w:t>
      </w:r>
      <w:r w:rsidRPr="00924E0A">
        <w:rPr>
          <w:rFonts w:ascii="Book Antiqua" w:hAnsi="Book Antiqua"/>
        </w:rPr>
        <w:t>zum</w:t>
      </w:r>
      <w:proofErr w:type="gramEnd"/>
      <w:r w:rsidRPr="00924E0A">
        <w:rPr>
          <w:rFonts w:ascii="Book Antiqua" w:hAnsi="Book Antiqua"/>
        </w:rPr>
        <w:t xml:space="preserve"> Tag der offenen Tür ein. B</w:t>
      </w:r>
      <w:r w:rsidR="00C9154B">
        <w:rPr>
          <w:rFonts w:ascii="Book Antiqua" w:hAnsi="Book Antiqua"/>
        </w:rPr>
        <w:t xml:space="preserve">ild: </w:t>
      </w:r>
      <w:proofErr w:type="spellStart"/>
      <w:r w:rsidR="00C9154B">
        <w:rPr>
          <w:rFonts w:ascii="Book Antiqua" w:hAnsi="Book Antiqua"/>
        </w:rPr>
        <w:t>Aignerhaus</w:t>
      </w:r>
      <w:proofErr w:type="spellEnd"/>
      <w:r w:rsidR="00C9154B">
        <w:rPr>
          <w:rFonts w:ascii="Book Antiqua" w:hAnsi="Book Antiqua"/>
        </w:rPr>
        <w:t xml:space="preserve"> in St. Georgen i</w:t>
      </w:r>
      <w:r w:rsidRPr="00924E0A">
        <w:rPr>
          <w:rFonts w:ascii="Book Antiqua" w:hAnsi="Book Antiqua"/>
        </w:rPr>
        <w:t xml:space="preserve">m </w:t>
      </w:r>
      <w:proofErr w:type="spellStart"/>
      <w:r w:rsidRPr="00924E0A">
        <w:rPr>
          <w:rFonts w:ascii="Book Antiqua" w:hAnsi="Book Antiqua"/>
        </w:rPr>
        <w:t>Attergau</w:t>
      </w:r>
      <w:proofErr w:type="spellEnd"/>
      <w:r w:rsidR="00505C07">
        <w:rPr>
          <w:rFonts w:ascii="Book Antiqua" w:hAnsi="Book Antiqua"/>
        </w:rPr>
        <w:t>.</w:t>
      </w:r>
      <w:r w:rsidRPr="00924E0A">
        <w:rPr>
          <w:rFonts w:ascii="Book Antiqua" w:hAnsi="Book Antiqua"/>
        </w:rPr>
        <w:t xml:space="preserve"> (c) Verbund Oö. Museen</w:t>
      </w:r>
    </w:p>
    <w:p w:rsidR="002D7492" w:rsidRPr="00924E0A" w:rsidRDefault="002D7492" w:rsidP="002D7492">
      <w:pPr>
        <w:spacing w:after="0" w:line="360" w:lineRule="auto"/>
        <w:rPr>
          <w:rFonts w:ascii="Book Antiqua" w:hAnsi="Book Antiqua"/>
        </w:rPr>
      </w:pPr>
    </w:p>
    <w:p w:rsidR="002D7492" w:rsidRPr="0016496B" w:rsidRDefault="002D7492" w:rsidP="002D7492">
      <w:pPr>
        <w:spacing w:after="0" w:line="360" w:lineRule="auto"/>
        <w:rPr>
          <w:rFonts w:ascii="Book Antiqua" w:hAnsi="Book Antiqua"/>
        </w:rPr>
      </w:pPr>
      <w:r w:rsidRPr="00924E0A">
        <w:rPr>
          <w:rFonts w:ascii="Book Antiqua" w:hAnsi="Book Antiqua"/>
        </w:rPr>
        <w:t>00</w:t>
      </w:r>
      <w:r w:rsidR="00D05E15">
        <w:rPr>
          <w:rFonts w:ascii="Book Antiqua" w:hAnsi="Book Antiqua"/>
        </w:rPr>
        <w:t>8</w:t>
      </w:r>
      <w:r w:rsidRPr="00924E0A">
        <w:rPr>
          <w:rFonts w:ascii="Book Antiqua" w:hAnsi="Book Antiqua"/>
        </w:rPr>
        <w:t xml:space="preserve">: Die drei Museen des Heimatvereins </w:t>
      </w:r>
      <w:proofErr w:type="spellStart"/>
      <w:r w:rsidRPr="00924E0A">
        <w:rPr>
          <w:rFonts w:ascii="Book Antiqua" w:hAnsi="Book Antiqua"/>
        </w:rPr>
        <w:t>Attergau</w:t>
      </w:r>
      <w:proofErr w:type="spellEnd"/>
      <w:r w:rsidRPr="00924E0A">
        <w:rPr>
          <w:rFonts w:ascii="Book Antiqua" w:hAnsi="Book Antiqua"/>
        </w:rPr>
        <w:t xml:space="preserve"> – </w:t>
      </w:r>
      <w:proofErr w:type="spellStart"/>
      <w:r w:rsidRPr="00924E0A">
        <w:rPr>
          <w:rFonts w:ascii="Book Antiqua" w:hAnsi="Book Antiqua"/>
        </w:rPr>
        <w:t>Aigner</w:t>
      </w:r>
      <w:r w:rsidR="004214BD">
        <w:rPr>
          <w:rFonts w:ascii="Book Antiqua" w:hAnsi="Book Antiqua"/>
        </w:rPr>
        <w:t>h</w:t>
      </w:r>
      <w:r w:rsidRPr="00924E0A">
        <w:rPr>
          <w:rFonts w:ascii="Book Antiqua" w:hAnsi="Book Antiqua"/>
        </w:rPr>
        <w:t>aus</w:t>
      </w:r>
      <w:proofErr w:type="spellEnd"/>
      <w:r w:rsidRPr="00924E0A">
        <w:rPr>
          <w:rFonts w:ascii="Book Antiqua" w:hAnsi="Book Antiqua"/>
        </w:rPr>
        <w:t>, Haus der Kultur, Pfarrmuseum – laden am 21. Mai, dem Internationalen Museumstag</w:t>
      </w:r>
      <w:r w:rsidR="00C9154B">
        <w:rPr>
          <w:rFonts w:ascii="Book Antiqua" w:hAnsi="Book Antiqua"/>
        </w:rPr>
        <w:t>,</w:t>
      </w:r>
      <w:bookmarkStart w:id="0" w:name="_GoBack"/>
      <w:bookmarkEnd w:id="0"/>
      <w:r w:rsidRPr="00924E0A">
        <w:rPr>
          <w:rFonts w:ascii="Book Antiqua" w:hAnsi="Book Antiqua"/>
        </w:rPr>
        <w:t xml:space="preserve"> zum Tag der offenen Tür ein. Bi</w:t>
      </w:r>
      <w:r w:rsidR="00C9154B">
        <w:rPr>
          <w:rFonts w:ascii="Book Antiqua" w:hAnsi="Book Antiqua"/>
        </w:rPr>
        <w:t>ld: Pfarrmuseum in St. Georgen i</w:t>
      </w:r>
      <w:r w:rsidRPr="00924E0A">
        <w:rPr>
          <w:rFonts w:ascii="Book Antiqua" w:hAnsi="Book Antiqua"/>
        </w:rPr>
        <w:t xml:space="preserve">m </w:t>
      </w:r>
      <w:proofErr w:type="spellStart"/>
      <w:r w:rsidRPr="00924E0A">
        <w:rPr>
          <w:rFonts w:ascii="Book Antiqua" w:hAnsi="Book Antiqua"/>
        </w:rPr>
        <w:t>Attergau</w:t>
      </w:r>
      <w:proofErr w:type="spellEnd"/>
      <w:r w:rsidR="00505C07">
        <w:rPr>
          <w:rFonts w:ascii="Book Antiqua" w:hAnsi="Book Antiqua"/>
        </w:rPr>
        <w:t>.</w:t>
      </w:r>
      <w:r w:rsidRPr="00924E0A">
        <w:rPr>
          <w:rFonts w:ascii="Book Antiqua" w:hAnsi="Book Antiqua"/>
        </w:rPr>
        <w:t xml:space="preserve"> (c) Verbund Oö. Museen</w:t>
      </w:r>
    </w:p>
    <w:p w:rsidR="006E6CD9" w:rsidRPr="004F3852" w:rsidRDefault="006E6CD9" w:rsidP="0016496B">
      <w:pPr>
        <w:spacing w:after="0" w:line="360" w:lineRule="auto"/>
        <w:rPr>
          <w:rFonts w:ascii="Book Antiqua" w:hAnsi="Book Antiqua"/>
          <w:sz w:val="16"/>
          <w:szCs w:val="16"/>
        </w:rPr>
      </w:pPr>
    </w:p>
    <w:p w:rsidR="0016496B" w:rsidRDefault="00D05E15" w:rsidP="0016496B">
      <w:pPr>
        <w:spacing w:after="0" w:line="360" w:lineRule="auto"/>
        <w:rPr>
          <w:rFonts w:ascii="Book Antiqua" w:hAnsi="Book Antiqua"/>
        </w:rPr>
      </w:pPr>
      <w:r>
        <w:rPr>
          <w:rFonts w:ascii="Book Antiqua" w:hAnsi="Book Antiqua"/>
        </w:rPr>
        <w:t>009</w:t>
      </w:r>
      <w:r w:rsidR="0016496B">
        <w:rPr>
          <w:rFonts w:ascii="Book Antiqua" w:hAnsi="Book Antiqua"/>
        </w:rPr>
        <w:t xml:space="preserve">: </w:t>
      </w:r>
      <w:r>
        <w:rPr>
          <w:rFonts w:ascii="Book Antiqua" w:hAnsi="Book Antiqua"/>
        </w:rPr>
        <w:t xml:space="preserve">Gestalten Sie beim </w:t>
      </w:r>
      <w:r w:rsidR="0016496B" w:rsidRPr="0016496B">
        <w:rPr>
          <w:rFonts w:ascii="Book Antiqua" w:hAnsi="Book Antiqua"/>
        </w:rPr>
        <w:t xml:space="preserve">Workshop </w:t>
      </w:r>
      <w:r>
        <w:rPr>
          <w:rFonts w:ascii="Book Antiqua" w:hAnsi="Book Antiqua"/>
        </w:rPr>
        <w:t xml:space="preserve">„Von der Spurensuche zum Kunstwerk“ </w:t>
      </w:r>
      <w:r w:rsidRPr="0016496B">
        <w:rPr>
          <w:rFonts w:ascii="Book Antiqua" w:hAnsi="Book Antiqua"/>
        </w:rPr>
        <w:t>am 21. Mai 2017</w:t>
      </w:r>
      <w:r>
        <w:rPr>
          <w:rFonts w:ascii="Book Antiqua" w:hAnsi="Book Antiqua"/>
        </w:rPr>
        <w:t xml:space="preserve">, dem </w:t>
      </w:r>
      <w:r w:rsidR="00396E4C" w:rsidRPr="0016496B">
        <w:rPr>
          <w:rFonts w:ascii="Book Antiqua" w:hAnsi="Book Antiqua"/>
        </w:rPr>
        <w:t>Internationalen Museumstag</w:t>
      </w:r>
      <w:r>
        <w:rPr>
          <w:rFonts w:ascii="Book Antiqua" w:hAnsi="Book Antiqua"/>
        </w:rPr>
        <w:t>,</w:t>
      </w:r>
      <w:r w:rsidR="00396E4C" w:rsidRPr="0016496B">
        <w:rPr>
          <w:rFonts w:ascii="Book Antiqua" w:hAnsi="Book Antiqua"/>
        </w:rPr>
        <w:t xml:space="preserve"> </w:t>
      </w:r>
      <w:r w:rsidR="0016496B" w:rsidRPr="0016496B">
        <w:rPr>
          <w:rFonts w:ascii="Book Antiqua" w:hAnsi="Book Antiqua"/>
        </w:rPr>
        <w:t xml:space="preserve">im Österreichischen Papiermachermuseum </w:t>
      </w:r>
      <w:r w:rsidR="002B11B5">
        <w:rPr>
          <w:rFonts w:ascii="Book Antiqua" w:hAnsi="Book Antiqua"/>
        </w:rPr>
        <w:t>Ihr</w:t>
      </w:r>
      <w:r>
        <w:rPr>
          <w:rFonts w:ascii="Book Antiqua" w:hAnsi="Book Antiqua"/>
        </w:rPr>
        <w:t xml:space="preserve"> eigenes Kunstwerk</w:t>
      </w:r>
      <w:r w:rsidR="002B11B5">
        <w:rPr>
          <w:rFonts w:ascii="Book Antiqua" w:hAnsi="Book Antiqua"/>
        </w:rPr>
        <w:t xml:space="preserve"> und werden Sie Teil der Ausstellung</w:t>
      </w:r>
      <w:r>
        <w:rPr>
          <w:rFonts w:ascii="Book Antiqua" w:hAnsi="Book Antiqua"/>
        </w:rPr>
        <w:t xml:space="preserve">! </w:t>
      </w:r>
      <w:r w:rsidR="00396E4C">
        <w:rPr>
          <w:rFonts w:ascii="Book Antiqua" w:hAnsi="Book Antiqua"/>
        </w:rPr>
        <w:t>(c) Österreichisches Papiermachermuseum</w:t>
      </w:r>
    </w:p>
    <w:p w:rsidR="00924E0A" w:rsidRDefault="00924E0A" w:rsidP="0016496B">
      <w:pPr>
        <w:spacing w:after="0" w:line="360" w:lineRule="auto"/>
        <w:rPr>
          <w:rFonts w:ascii="Book Antiqua" w:hAnsi="Book Antiqua"/>
        </w:rPr>
      </w:pPr>
    </w:p>
    <w:p w:rsidR="0016496B" w:rsidRPr="004F3852" w:rsidRDefault="0016496B" w:rsidP="0016496B">
      <w:pPr>
        <w:spacing w:after="0" w:line="360" w:lineRule="auto"/>
        <w:rPr>
          <w:rFonts w:ascii="Book Antiqua" w:hAnsi="Book Antiqua"/>
          <w:sz w:val="16"/>
          <w:szCs w:val="16"/>
        </w:rPr>
      </w:pPr>
    </w:p>
    <w:p w:rsidR="004F3852" w:rsidRDefault="004F3852" w:rsidP="004F3852">
      <w:pPr>
        <w:spacing w:after="0" w:line="360" w:lineRule="auto"/>
        <w:rPr>
          <w:rFonts w:ascii="Book Antiqua" w:hAnsi="Book Antiqua"/>
          <w:b/>
        </w:rPr>
      </w:pPr>
      <w:r>
        <w:rPr>
          <w:rFonts w:ascii="Book Antiqua" w:hAnsi="Book Antiqua"/>
          <w:b/>
        </w:rPr>
        <w:t>_________________</w:t>
      </w:r>
    </w:p>
    <w:p w:rsidR="0016496B" w:rsidRPr="004F3852" w:rsidRDefault="0016496B" w:rsidP="0016496B">
      <w:pPr>
        <w:spacing w:after="0" w:line="360" w:lineRule="auto"/>
        <w:rPr>
          <w:rFonts w:ascii="Book Antiqua" w:hAnsi="Book Antiqua"/>
          <w:sz w:val="16"/>
          <w:szCs w:val="16"/>
        </w:rPr>
      </w:pPr>
    </w:p>
    <w:p w:rsidR="003961B3" w:rsidRDefault="003961B3" w:rsidP="00CE00DC">
      <w:pPr>
        <w:spacing w:after="0" w:line="360" w:lineRule="auto"/>
        <w:rPr>
          <w:rFonts w:ascii="Book Antiqua" w:hAnsi="Book Antiqua"/>
        </w:rPr>
      </w:pPr>
      <w:r>
        <w:rPr>
          <w:rFonts w:ascii="Book Antiqua" w:hAnsi="Book Antiqua"/>
        </w:rPr>
        <w:t>Alle Fotos stehen</w:t>
      </w:r>
      <w:r w:rsidR="00B2068F">
        <w:rPr>
          <w:rFonts w:ascii="Book Antiqua" w:hAnsi="Book Antiqua"/>
        </w:rPr>
        <w:t xml:space="preserve"> im Zuge der Ausstellungsbewerbung</w:t>
      </w:r>
      <w:r>
        <w:rPr>
          <w:rFonts w:ascii="Book Antiqua" w:hAnsi="Book Antiqua"/>
        </w:rPr>
        <w:t xml:space="preserve"> honorarfrei zur Verfügung. </w:t>
      </w:r>
    </w:p>
    <w:p w:rsidR="00FB7675" w:rsidRDefault="00E46AAD" w:rsidP="00CE00DC">
      <w:pPr>
        <w:spacing w:after="0" w:line="360" w:lineRule="auto"/>
        <w:rPr>
          <w:rFonts w:ascii="Book Antiqua" w:hAnsi="Book Antiqua"/>
        </w:rPr>
      </w:pPr>
      <w:r>
        <w:rPr>
          <w:rFonts w:ascii="Book Antiqua" w:hAnsi="Book Antiqua"/>
        </w:rPr>
        <w:t xml:space="preserve">Für Bilder in druckfähiger Auflösung und bei </w:t>
      </w:r>
      <w:r w:rsidR="003961B3">
        <w:rPr>
          <w:rFonts w:ascii="Book Antiqua" w:hAnsi="Book Antiqua"/>
        </w:rPr>
        <w:t>weiteren</w:t>
      </w:r>
      <w:r w:rsidR="002640AF">
        <w:rPr>
          <w:rFonts w:ascii="Book Antiqua" w:hAnsi="Book Antiqua"/>
        </w:rPr>
        <w:t xml:space="preserve"> Bildwünschen</w:t>
      </w:r>
      <w:r w:rsidR="00FB7675">
        <w:rPr>
          <w:rFonts w:ascii="Book Antiqua" w:hAnsi="Book Antiqua"/>
        </w:rPr>
        <w:t xml:space="preserve"> </w:t>
      </w:r>
      <w:r w:rsidR="003961B3">
        <w:rPr>
          <w:rFonts w:ascii="Book Antiqua" w:hAnsi="Book Antiqua"/>
        </w:rPr>
        <w:t>wenden Sie sich bitte an Mag</w:t>
      </w:r>
      <w:r w:rsidR="00FB7675">
        <w:rPr>
          <w:rFonts w:ascii="Book Antiqua" w:hAnsi="Book Antiqua"/>
        </w:rPr>
        <w:t>.</w:t>
      </w:r>
      <w:r w:rsidR="003961B3">
        <w:rPr>
          <w:rFonts w:ascii="Book Antiqua" w:hAnsi="Book Antiqua"/>
        </w:rPr>
        <w:t xml:space="preserve"> Elisabeth Kreuzwieser: </w:t>
      </w:r>
      <w:hyperlink r:id="rId9" w:history="1">
        <w:r w:rsidR="003961B3" w:rsidRPr="00B30FAA">
          <w:rPr>
            <w:rStyle w:val="Hyperlink"/>
            <w:rFonts w:ascii="Book Antiqua" w:hAnsi="Book Antiqua"/>
          </w:rPr>
          <w:t>kreuzwieser@ooemuseumsverbund.at</w:t>
        </w:r>
      </w:hyperlink>
      <w:r w:rsidR="004F3852">
        <w:rPr>
          <w:rFonts w:ascii="Book Antiqua" w:hAnsi="Book Antiqua"/>
        </w:rPr>
        <w:t>.</w:t>
      </w:r>
    </w:p>
    <w:p w:rsidR="003C4066" w:rsidRDefault="003C4066" w:rsidP="00CE00DC">
      <w:pPr>
        <w:spacing w:after="0" w:line="360" w:lineRule="auto"/>
        <w:rPr>
          <w:rFonts w:ascii="Book Antiqua" w:hAnsi="Book Antiqua"/>
          <w:b/>
        </w:rPr>
      </w:pPr>
    </w:p>
    <w:p w:rsidR="002640AF" w:rsidRPr="004C6D05" w:rsidRDefault="00F94B5B" w:rsidP="00CE00DC">
      <w:pPr>
        <w:spacing w:after="0" w:line="360" w:lineRule="auto"/>
        <w:rPr>
          <w:rFonts w:ascii="Book Antiqua" w:hAnsi="Book Antiqua"/>
          <w:b/>
        </w:rPr>
      </w:pPr>
      <w:r>
        <w:rPr>
          <w:rFonts w:ascii="Book Antiqua" w:hAnsi="Book Antiqua"/>
          <w:b/>
        </w:rPr>
        <w:t>Rückfragehinweis</w:t>
      </w:r>
      <w:r w:rsidR="002640AF" w:rsidRPr="004C6D05">
        <w:rPr>
          <w:rFonts w:ascii="Book Antiqua" w:hAnsi="Book Antiqua"/>
          <w:b/>
        </w:rPr>
        <w:t>:</w:t>
      </w:r>
    </w:p>
    <w:p w:rsidR="002640AF" w:rsidRDefault="002640AF" w:rsidP="004F3852">
      <w:pPr>
        <w:spacing w:after="0" w:line="240" w:lineRule="auto"/>
        <w:rPr>
          <w:rFonts w:ascii="Book Antiqua" w:hAnsi="Book Antiqua"/>
        </w:rPr>
      </w:pPr>
      <w:r>
        <w:rPr>
          <w:rFonts w:ascii="Book Antiqua" w:hAnsi="Book Antiqua"/>
        </w:rPr>
        <w:t>Verbund Oberösterreichischer Museen</w:t>
      </w:r>
    </w:p>
    <w:p w:rsidR="002640AF" w:rsidRDefault="002640AF" w:rsidP="004F3852">
      <w:pPr>
        <w:spacing w:after="0" w:line="240" w:lineRule="auto"/>
        <w:rPr>
          <w:rFonts w:ascii="Book Antiqua" w:hAnsi="Book Antiqua"/>
        </w:rPr>
      </w:pPr>
      <w:r>
        <w:rPr>
          <w:rFonts w:ascii="Book Antiqua" w:hAnsi="Book Antiqua"/>
        </w:rPr>
        <w:t>Welser Straße 20</w:t>
      </w:r>
    </w:p>
    <w:p w:rsidR="002640AF" w:rsidRPr="00C9154B" w:rsidRDefault="002640AF" w:rsidP="004F3852">
      <w:pPr>
        <w:spacing w:after="0" w:line="240" w:lineRule="auto"/>
        <w:rPr>
          <w:rFonts w:ascii="Book Antiqua" w:hAnsi="Book Antiqua"/>
          <w:lang w:val="en-GB"/>
        </w:rPr>
      </w:pPr>
      <w:r w:rsidRPr="00C9154B">
        <w:rPr>
          <w:rFonts w:ascii="Book Antiqua" w:hAnsi="Book Antiqua"/>
          <w:lang w:val="en-GB"/>
        </w:rPr>
        <w:t xml:space="preserve">4060 </w:t>
      </w:r>
      <w:proofErr w:type="spellStart"/>
      <w:r w:rsidRPr="00C9154B">
        <w:rPr>
          <w:rFonts w:ascii="Book Antiqua" w:hAnsi="Book Antiqua"/>
          <w:lang w:val="en-GB"/>
        </w:rPr>
        <w:t>Leonding</w:t>
      </w:r>
      <w:proofErr w:type="spellEnd"/>
    </w:p>
    <w:p w:rsidR="002640AF" w:rsidRPr="00C9154B" w:rsidRDefault="002640AF" w:rsidP="004F3852">
      <w:pPr>
        <w:spacing w:after="0" w:line="240" w:lineRule="auto"/>
        <w:rPr>
          <w:rFonts w:ascii="Book Antiqua" w:hAnsi="Book Antiqua"/>
          <w:lang w:val="en-GB"/>
        </w:rPr>
      </w:pPr>
      <w:r w:rsidRPr="00C9154B">
        <w:rPr>
          <w:rFonts w:ascii="Book Antiqua" w:hAnsi="Book Antiqua"/>
          <w:lang w:val="en-GB"/>
        </w:rPr>
        <w:t>Tel.: +43 (0)732/68 26 16</w:t>
      </w:r>
    </w:p>
    <w:p w:rsidR="002640AF" w:rsidRPr="00C9154B" w:rsidRDefault="002640AF" w:rsidP="004F3852">
      <w:pPr>
        <w:spacing w:after="0" w:line="240" w:lineRule="auto"/>
        <w:rPr>
          <w:rFonts w:ascii="Book Antiqua" w:hAnsi="Book Antiqua"/>
          <w:lang w:val="en-GB"/>
        </w:rPr>
      </w:pPr>
      <w:r w:rsidRPr="00C9154B">
        <w:rPr>
          <w:rFonts w:ascii="Book Antiqua" w:hAnsi="Book Antiqua"/>
          <w:lang w:val="en-GB"/>
        </w:rPr>
        <w:t xml:space="preserve">E-Mail: </w:t>
      </w:r>
      <w:hyperlink r:id="rId10" w:history="1">
        <w:r w:rsidR="00F94B5B" w:rsidRPr="00C9154B">
          <w:rPr>
            <w:rStyle w:val="Hyperlink"/>
            <w:rFonts w:ascii="Book Antiqua" w:hAnsi="Book Antiqua"/>
            <w:lang w:val="en-GB"/>
          </w:rPr>
          <w:t>office@ooemuseumsverbund.at</w:t>
        </w:r>
      </w:hyperlink>
      <w:r w:rsidR="00F94B5B" w:rsidRPr="00C9154B">
        <w:rPr>
          <w:rStyle w:val="Hyperlink"/>
          <w:rFonts w:ascii="Book Antiqua" w:hAnsi="Book Antiqua"/>
          <w:lang w:val="en-GB"/>
        </w:rPr>
        <w:t xml:space="preserve"> </w:t>
      </w:r>
      <w:r w:rsidRPr="00C9154B">
        <w:rPr>
          <w:rFonts w:ascii="Book Antiqua" w:hAnsi="Book Antiqua"/>
          <w:lang w:val="en-GB"/>
        </w:rPr>
        <w:t xml:space="preserve"> </w:t>
      </w:r>
    </w:p>
    <w:p w:rsidR="004F3852" w:rsidRPr="00C9154B" w:rsidRDefault="00C9154B" w:rsidP="004F3852">
      <w:pPr>
        <w:spacing w:after="0" w:line="240" w:lineRule="auto"/>
        <w:rPr>
          <w:rStyle w:val="Hyperlink"/>
          <w:rFonts w:ascii="Book Antiqua" w:hAnsi="Book Antiqua"/>
          <w:color w:val="auto"/>
          <w:u w:val="none"/>
          <w:lang w:val="en-GB"/>
        </w:rPr>
      </w:pPr>
      <w:hyperlink r:id="rId11" w:history="1">
        <w:r w:rsidR="004F3852" w:rsidRPr="00C9154B">
          <w:rPr>
            <w:rStyle w:val="Hyperlink"/>
            <w:rFonts w:ascii="Book Antiqua" w:hAnsi="Book Antiqua"/>
            <w:lang w:val="en-GB"/>
          </w:rPr>
          <w:t>www.ooemuseumsverbund.at|www.ooegeschichte.at</w:t>
        </w:r>
      </w:hyperlink>
      <w:r w:rsidR="004F3852" w:rsidRPr="00C9154B">
        <w:rPr>
          <w:rFonts w:ascii="Book Antiqua" w:hAnsi="Book Antiqua"/>
          <w:lang w:val="en-GB"/>
        </w:rPr>
        <w:t xml:space="preserve"> </w:t>
      </w:r>
      <w:r w:rsidR="004F3852" w:rsidRPr="00C9154B">
        <w:rPr>
          <w:rFonts w:ascii="Book Antiqua" w:hAnsi="Book Antiqua"/>
          <w:lang w:val="en-GB"/>
        </w:rPr>
        <w:tab/>
      </w:r>
    </w:p>
    <w:p w:rsidR="000A209F" w:rsidRPr="00C9154B" w:rsidRDefault="000A209F" w:rsidP="004F3852">
      <w:pPr>
        <w:spacing w:after="0" w:line="240" w:lineRule="auto"/>
        <w:rPr>
          <w:rFonts w:ascii="Book Antiqua" w:hAnsi="Book Antiqua"/>
          <w:lang w:val="en-GB"/>
        </w:rPr>
      </w:pPr>
    </w:p>
    <w:sectPr w:rsidR="000A209F" w:rsidRPr="00C9154B">
      <w:headerReference w:type="default" r:id="rId12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2F6A" w:rsidRDefault="00EC2F6A" w:rsidP="00FD38B6">
      <w:pPr>
        <w:spacing w:after="0" w:line="240" w:lineRule="auto"/>
      </w:pPr>
      <w:r>
        <w:separator/>
      </w:r>
    </w:p>
  </w:endnote>
  <w:endnote w:type="continuationSeparator" w:id="0">
    <w:p w:rsidR="00EC2F6A" w:rsidRDefault="00EC2F6A" w:rsidP="00FD38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2F6A" w:rsidRDefault="00EC2F6A" w:rsidP="00FD38B6">
      <w:pPr>
        <w:spacing w:after="0" w:line="240" w:lineRule="auto"/>
      </w:pPr>
      <w:r>
        <w:separator/>
      </w:r>
    </w:p>
  </w:footnote>
  <w:footnote w:type="continuationSeparator" w:id="0">
    <w:p w:rsidR="00EC2F6A" w:rsidRDefault="00EC2F6A" w:rsidP="00FD38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60508185"/>
      <w:docPartObj>
        <w:docPartGallery w:val="Page Numbers (Margins)"/>
        <w:docPartUnique/>
      </w:docPartObj>
    </w:sdtPr>
    <w:sdtEndPr/>
    <w:sdtContent>
      <w:p w:rsidR="00FD38B6" w:rsidRDefault="00FD38B6">
        <w:pPr>
          <w:pStyle w:val="Kopfzeile"/>
        </w:pPr>
        <w:r>
          <w:rPr>
            <w:noProof/>
            <w:lang w:eastAsia="de-AT"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anchorId="799BA8DC" wp14:editId="63A9F868">
                  <wp:simplePos x="0" y="0"/>
                  <wp:positionH relativeFrom="rightMargin">
                    <wp:align>right</wp:align>
                  </wp:positionH>
                  <wp:positionV relativeFrom="margin">
                    <wp:align>center</wp:align>
                  </wp:positionV>
                  <wp:extent cx="727710" cy="329565"/>
                  <wp:effectExtent l="1905" t="0" r="1905" b="3810"/>
                  <wp:wrapNone/>
                  <wp:docPr id="545" name="Rechteck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27710" cy="3295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D38B6" w:rsidRPr="00FD38B6" w:rsidRDefault="00FD38B6">
                              <w:pPr>
                                <w:pBdr>
                                  <w:bottom w:val="single" w:sz="4" w:space="1" w:color="auto"/>
                                </w:pBdr>
                                <w:rPr>
                                  <w:rFonts w:ascii="Book Antiqua" w:hAnsi="Book Antiqua"/>
                                  <w:sz w:val="20"/>
                                  <w:szCs w:val="20"/>
                                </w:rPr>
                              </w:pPr>
                              <w:r w:rsidRPr="00FD38B6">
                                <w:rPr>
                                  <w:rFonts w:ascii="Book Antiqua" w:hAnsi="Book Antiqua"/>
                                  <w:sz w:val="20"/>
                                  <w:szCs w:val="20"/>
                                </w:rPr>
                                <w:fldChar w:fldCharType="begin"/>
                              </w:r>
                              <w:r w:rsidRPr="00FD38B6">
                                <w:rPr>
                                  <w:rFonts w:ascii="Book Antiqua" w:hAnsi="Book Antiqua"/>
                                  <w:sz w:val="20"/>
                                  <w:szCs w:val="20"/>
                                </w:rPr>
                                <w:instrText>PAGE   \* MERGEFORMAT</w:instrText>
                              </w:r>
                              <w:r w:rsidRPr="00FD38B6">
                                <w:rPr>
                                  <w:rFonts w:ascii="Book Antiqua" w:hAnsi="Book Antiqua"/>
                                  <w:sz w:val="20"/>
                                  <w:szCs w:val="20"/>
                                </w:rPr>
                                <w:fldChar w:fldCharType="separate"/>
                              </w:r>
                              <w:r w:rsidR="00C9154B" w:rsidRPr="00C9154B">
                                <w:rPr>
                                  <w:rFonts w:ascii="Book Antiqua" w:hAnsi="Book Antiqua"/>
                                  <w:noProof/>
                                  <w:sz w:val="20"/>
                                  <w:szCs w:val="20"/>
                                  <w:lang w:val="de-DE"/>
                                </w:rPr>
                                <w:t>2</w:t>
                              </w:r>
                              <w:r w:rsidRPr="00FD38B6">
                                <w:rPr>
                                  <w:rFonts w:ascii="Book Antiqua" w:hAnsi="Book Antiqua"/>
                                  <w:sz w:val="20"/>
                                  <w:szCs w:val="20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rightMargin">
                    <wp14:pctWidth>80000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Rechteck 4" o:spid="_x0000_s1026" style="position:absolute;margin-left:6.1pt;margin-top:0;width:57.3pt;height:25.95pt;z-index:251659264;visibility:visible;mso-wrap-style:square;mso-width-percent:800;mso-height-percent:0;mso-wrap-distance-left:9pt;mso-wrap-distance-top:0;mso-wrap-distance-right:9pt;mso-wrap-distance-bottom:0;mso-position-horizontal:right;mso-position-horizontal-relative:right-margin-area;mso-position-vertical:center;mso-position-vertical-relative:margin;mso-width-percent:8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" o:allowincell="f" stroked="f">
                  <v:textbox>
                    <w:txbxContent>
                      <w:p w:rsidR="00FD38B6" w:rsidRPr="00FD38B6" w:rsidRDefault="00FD38B6">
                        <w:pPr>
                          <w:pBdr>
                            <w:bottom w:val="single" w:sz="4" w:space="1" w:color="auto"/>
                          </w:pBdr>
                          <w:rPr>
                            <w:rFonts w:ascii="Book Antiqua" w:hAnsi="Book Antiqua"/>
                            <w:sz w:val="20"/>
                            <w:szCs w:val="20"/>
                          </w:rPr>
                        </w:pPr>
                        <w:r w:rsidRPr="00FD38B6">
                          <w:rPr>
                            <w:rFonts w:ascii="Book Antiqua" w:hAnsi="Book Antiqua"/>
                            <w:sz w:val="20"/>
                            <w:szCs w:val="20"/>
                          </w:rPr>
                          <w:fldChar w:fldCharType="begin"/>
                        </w:r>
                        <w:r w:rsidRPr="00FD38B6">
                          <w:rPr>
                            <w:rFonts w:ascii="Book Antiqua" w:hAnsi="Book Antiqua"/>
                            <w:sz w:val="20"/>
                            <w:szCs w:val="20"/>
                          </w:rPr>
                          <w:instrText>PAGE   \* MERGEFORMAT</w:instrText>
                        </w:r>
                        <w:r w:rsidRPr="00FD38B6">
                          <w:rPr>
                            <w:rFonts w:ascii="Book Antiqua" w:hAnsi="Book Antiqua"/>
                            <w:sz w:val="20"/>
                            <w:szCs w:val="20"/>
                          </w:rPr>
                          <w:fldChar w:fldCharType="separate"/>
                        </w:r>
                        <w:r w:rsidR="00C9154B" w:rsidRPr="00C9154B">
                          <w:rPr>
                            <w:rFonts w:ascii="Book Antiqua" w:hAnsi="Book Antiqua"/>
                            <w:noProof/>
                            <w:sz w:val="20"/>
                            <w:szCs w:val="20"/>
                            <w:lang w:val="de-DE"/>
                          </w:rPr>
                          <w:t>2</w:t>
                        </w:r>
                        <w:r w:rsidRPr="00FD38B6">
                          <w:rPr>
                            <w:rFonts w:ascii="Book Antiqua" w:hAnsi="Book Antiqua"/>
                            <w:sz w:val="20"/>
                            <w:szCs w:val="20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9957F2"/>
    <w:multiLevelType w:val="hybridMultilevel"/>
    <w:tmpl w:val="38160ACE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4F75"/>
    <w:rsid w:val="000006F4"/>
    <w:rsid w:val="000067B2"/>
    <w:rsid w:val="00016FF1"/>
    <w:rsid w:val="00020C6E"/>
    <w:rsid w:val="00024304"/>
    <w:rsid w:val="0003779C"/>
    <w:rsid w:val="00070224"/>
    <w:rsid w:val="00097903"/>
    <w:rsid w:val="000A209F"/>
    <w:rsid w:val="000D7B3F"/>
    <w:rsid w:val="000E5241"/>
    <w:rsid w:val="000F4C6D"/>
    <w:rsid w:val="000F68ED"/>
    <w:rsid w:val="00101A27"/>
    <w:rsid w:val="001168E3"/>
    <w:rsid w:val="001553E1"/>
    <w:rsid w:val="00160218"/>
    <w:rsid w:val="001616C4"/>
    <w:rsid w:val="0016496B"/>
    <w:rsid w:val="001B2992"/>
    <w:rsid w:val="001C3235"/>
    <w:rsid w:val="001C6330"/>
    <w:rsid w:val="001D0DBD"/>
    <w:rsid w:val="001D3EB9"/>
    <w:rsid w:val="00222032"/>
    <w:rsid w:val="00226CCE"/>
    <w:rsid w:val="00244E0A"/>
    <w:rsid w:val="002640AF"/>
    <w:rsid w:val="002B11B5"/>
    <w:rsid w:val="002C04A7"/>
    <w:rsid w:val="002D7492"/>
    <w:rsid w:val="002E1107"/>
    <w:rsid w:val="002F6B6F"/>
    <w:rsid w:val="002F7695"/>
    <w:rsid w:val="003128CD"/>
    <w:rsid w:val="003820F5"/>
    <w:rsid w:val="00387738"/>
    <w:rsid w:val="003961B3"/>
    <w:rsid w:val="00396E4C"/>
    <w:rsid w:val="003B1D41"/>
    <w:rsid w:val="003B4ACD"/>
    <w:rsid w:val="003C4066"/>
    <w:rsid w:val="003E3F17"/>
    <w:rsid w:val="003F7338"/>
    <w:rsid w:val="004214BD"/>
    <w:rsid w:val="00427333"/>
    <w:rsid w:val="00437F73"/>
    <w:rsid w:val="00455420"/>
    <w:rsid w:val="00467CC5"/>
    <w:rsid w:val="00483219"/>
    <w:rsid w:val="004848E2"/>
    <w:rsid w:val="004A2DC7"/>
    <w:rsid w:val="004B2FD1"/>
    <w:rsid w:val="004C6D05"/>
    <w:rsid w:val="004F3852"/>
    <w:rsid w:val="004F7CF0"/>
    <w:rsid w:val="005047A4"/>
    <w:rsid w:val="00505C07"/>
    <w:rsid w:val="0051196D"/>
    <w:rsid w:val="00515635"/>
    <w:rsid w:val="005344CF"/>
    <w:rsid w:val="00542498"/>
    <w:rsid w:val="00553277"/>
    <w:rsid w:val="005545B1"/>
    <w:rsid w:val="0055538D"/>
    <w:rsid w:val="005639DC"/>
    <w:rsid w:val="00591A4B"/>
    <w:rsid w:val="0059732C"/>
    <w:rsid w:val="005C09BE"/>
    <w:rsid w:val="00613ACA"/>
    <w:rsid w:val="00664FE1"/>
    <w:rsid w:val="006A0FEF"/>
    <w:rsid w:val="006A5BFE"/>
    <w:rsid w:val="006E57A1"/>
    <w:rsid w:val="006E6CD9"/>
    <w:rsid w:val="00751CBA"/>
    <w:rsid w:val="00755F78"/>
    <w:rsid w:val="0076044C"/>
    <w:rsid w:val="00761926"/>
    <w:rsid w:val="00797BAB"/>
    <w:rsid w:val="007D53B8"/>
    <w:rsid w:val="007E5B4A"/>
    <w:rsid w:val="00810A96"/>
    <w:rsid w:val="0081295B"/>
    <w:rsid w:val="00814920"/>
    <w:rsid w:val="00852A73"/>
    <w:rsid w:val="008558E0"/>
    <w:rsid w:val="00857497"/>
    <w:rsid w:val="008727CB"/>
    <w:rsid w:val="0087707C"/>
    <w:rsid w:val="00883BD7"/>
    <w:rsid w:val="008B16A5"/>
    <w:rsid w:val="008E754F"/>
    <w:rsid w:val="00924E0A"/>
    <w:rsid w:val="00944F75"/>
    <w:rsid w:val="00974D21"/>
    <w:rsid w:val="009B0C7D"/>
    <w:rsid w:val="009B423C"/>
    <w:rsid w:val="009B4B27"/>
    <w:rsid w:val="009B538D"/>
    <w:rsid w:val="009C1C7F"/>
    <w:rsid w:val="00A069AF"/>
    <w:rsid w:val="00A62B42"/>
    <w:rsid w:val="00A83547"/>
    <w:rsid w:val="00AA5704"/>
    <w:rsid w:val="00AB264A"/>
    <w:rsid w:val="00AC60B1"/>
    <w:rsid w:val="00AE5F48"/>
    <w:rsid w:val="00B10EE3"/>
    <w:rsid w:val="00B2068F"/>
    <w:rsid w:val="00B301DA"/>
    <w:rsid w:val="00B33283"/>
    <w:rsid w:val="00B51EA8"/>
    <w:rsid w:val="00B6094B"/>
    <w:rsid w:val="00B61A9A"/>
    <w:rsid w:val="00B62FF5"/>
    <w:rsid w:val="00B73492"/>
    <w:rsid w:val="00B91815"/>
    <w:rsid w:val="00BA4AD7"/>
    <w:rsid w:val="00BC1906"/>
    <w:rsid w:val="00BC53AE"/>
    <w:rsid w:val="00BE56B0"/>
    <w:rsid w:val="00C14471"/>
    <w:rsid w:val="00C55B81"/>
    <w:rsid w:val="00C675CC"/>
    <w:rsid w:val="00C87DD1"/>
    <w:rsid w:val="00C9154B"/>
    <w:rsid w:val="00CC07A0"/>
    <w:rsid w:val="00CD44B7"/>
    <w:rsid w:val="00CE00DC"/>
    <w:rsid w:val="00CF06E5"/>
    <w:rsid w:val="00CF23D9"/>
    <w:rsid w:val="00D05E15"/>
    <w:rsid w:val="00D11E04"/>
    <w:rsid w:val="00D21E75"/>
    <w:rsid w:val="00D257EF"/>
    <w:rsid w:val="00D26EBE"/>
    <w:rsid w:val="00D340BB"/>
    <w:rsid w:val="00D51958"/>
    <w:rsid w:val="00D563A9"/>
    <w:rsid w:val="00D725C2"/>
    <w:rsid w:val="00D85E54"/>
    <w:rsid w:val="00DA58C8"/>
    <w:rsid w:val="00DD1CE7"/>
    <w:rsid w:val="00DE31F2"/>
    <w:rsid w:val="00E301C3"/>
    <w:rsid w:val="00E309A1"/>
    <w:rsid w:val="00E36DE3"/>
    <w:rsid w:val="00E42FB6"/>
    <w:rsid w:val="00E46AAD"/>
    <w:rsid w:val="00E84C95"/>
    <w:rsid w:val="00EC2F6A"/>
    <w:rsid w:val="00ED00B3"/>
    <w:rsid w:val="00ED09A3"/>
    <w:rsid w:val="00ED0E3A"/>
    <w:rsid w:val="00ED3FA7"/>
    <w:rsid w:val="00F12290"/>
    <w:rsid w:val="00F25AF9"/>
    <w:rsid w:val="00F42C8F"/>
    <w:rsid w:val="00F80F5D"/>
    <w:rsid w:val="00F83A2C"/>
    <w:rsid w:val="00F91BE2"/>
    <w:rsid w:val="00F94B5B"/>
    <w:rsid w:val="00FB5F40"/>
    <w:rsid w:val="00FB7675"/>
    <w:rsid w:val="00FC13EA"/>
    <w:rsid w:val="00FD2DA4"/>
    <w:rsid w:val="00FD38B6"/>
    <w:rsid w:val="00FE51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A069AF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4C6D05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832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83219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FD38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D38B6"/>
  </w:style>
  <w:style w:type="paragraph" w:styleId="Fuzeile">
    <w:name w:val="footer"/>
    <w:basedOn w:val="Standard"/>
    <w:link w:val="FuzeileZchn"/>
    <w:uiPriority w:val="99"/>
    <w:unhideWhenUsed/>
    <w:rsid w:val="00FD38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D38B6"/>
  </w:style>
  <w:style w:type="paragraph" w:customStyle="1" w:styleId="imagecaptiontitle">
    <w:name w:val="imagecaptiontitle"/>
    <w:basedOn w:val="Standard"/>
    <w:rsid w:val="00E46A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AT"/>
    </w:rPr>
  </w:style>
  <w:style w:type="character" w:styleId="Fett">
    <w:name w:val="Strong"/>
    <w:basedOn w:val="Absatz-Standardschriftart"/>
    <w:uiPriority w:val="22"/>
    <w:qFormat/>
    <w:rsid w:val="00E46AAD"/>
    <w:rPr>
      <w:b/>
      <w:bCs/>
    </w:rPr>
  </w:style>
  <w:style w:type="paragraph" w:customStyle="1" w:styleId="Titel1">
    <w:name w:val="Titel1"/>
    <w:basedOn w:val="Standard"/>
    <w:rsid w:val="00E46A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A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A069AF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4C6D05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832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83219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FD38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D38B6"/>
  </w:style>
  <w:style w:type="paragraph" w:styleId="Fuzeile">
    <w:name w:val="footer"/>
    <w:basedOn w:val="Standard"/>
    <w:link w:val="FuzeileZchn"/>
    <w:uiPriority w:val="99"/>
    <w:unhideWhenUsed/>
    <w:rsid w:val="00FD38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D38B6"/>
  </w:style>
  <w:style w:type="paragraph" w:customStyle="1" w:styleId="imagecaptiontitle">
    <w:name w:val="imagecaptiontitle"/>
    <w:basedOn w:val="Standard"/>
    <w:rsid w:val="00E46A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AT"/>
    </w:rPr>
  </w:style>
  <w:style w:type="character" w:styleId="Fett">
    <w:name w:val="Strong"/>
    <w:basedOn w:val="Absatz-Standardschriftart"/>
    <w:uiPriority w:val="22"/>
    <w:qFormat/>
    <w:rsid w:val="00E46AAD"/>
    <w:rPr>
      <w:b/>
      <w:bCs/>
    </w:rPr>
  </w:style>
  <w:style w:type="paragraph" w:customStyle="1" w:styleId="Titel1">
    <w:name w:val="Titel1"/>
    <w:basedOn w:val="Standard"/>
    <w:rsid w:val="00E46A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A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22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8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ooemuseumsverbund.at|www.ooegeschichte.at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office@ooemuseumsverbund.a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kreuzwieser@ooemuseumsverbund.at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394</Words>
  <Characters>2484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2873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Kreuzwieser</dc:creator>
  <cp:lastModifiedBy>CHemmers</cp:lastModifiedBy>
  <cp:revision>26</cp:revision>
  <dcterms:created xsi:type="dcterms:W3CDTF">2017-04-25T13:22:00Z</dcterms:created>
  <dcterms:modified xsi:type="dcterms:W3CDTF">2017-04-28T08:42:00Z</dcterms:modified>
</cp:coreProperties>
</file>