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2" w:rsidRPr="00784E9B" w:rsidRDefault="00987884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84E9B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1A046AAC" wp14:editId="367D16B6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784E9B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784E9B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</w:p>
    <w:p w:rsidR="00987884" w:rsidRPr="00784E9B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proofErr w:type="spellStart"/>
      <w:r w:rsidRPr="00784E9B">
        <w:rPr>
          <w:rFonts w:cstheme="minorHAnsi"/>
          <w:sz w:val="24"/>
          <w:szCs w:val="24"/>
        </w:rPr>
        <w:t>Leonding</w:t>
      </w:r>
      <w:proofErr w:type="spellEnd"/>
      <w:r w:rsidRPr="00784E9B">
        <w:rPr>
          <w:rFonts w:cstheme="minorHAnsi"/>
          <w:sz w:val="24"/>
          <w:szCs w:val="24"/>
        </w:rPr>
        <w:t xml:space="preserve">, </w:t>
      </w:r>
      <w:r w:rsidR="00732336">
        <w:rPr>
          <w:rFonts w:cstheme="minorHAnsi"/>
          <w:sz w:val="24"/>
          <w:szCs w:val="24"/>
        </w:rPr>
        <w:t>Dezember</w:t>
      </w:r>
      <w:r w:rsidRPr="00784E9B">
        <w:rPr>
          <w:rFonts w:cstheme="minorHAnsi"/>
          <w:sz w:val="24"/>
          <w:szCs w:val="24"/>
        </w:rPr>
        <w:t xml:space="preserve"> 20</w:t>
      </w:r>
      <w:r w:rsidR="007C6576" w:rsidRPr="00784E9B">
        <w:rPr>
          <w:rFonts w:cstheme="minorHAnsi"/>
          <w:sz w:val="24"/>
          <w:szCs w:val="24"/>
        </w:rPr>
        <w:t>2</w:t>
      </w:r>
      <w:r w:rsidR="00732336">
        <w:rPr>
          <w:rFonts w:cstheme="minorHAnsi"/>
          <w:sz w:val="24"/>
          <w:szCs w:val="24"/>
        </w:rPr>
        <w:t>1</w:t>
      </w:r>
    </w:p>
    <w:p w:rsidR="00987884" w:rsidRPr="00784E9B" w:rsidRDefault="00987884" w:rsidP="00E50204">
      <w:pPr>
        <w:spacing w:after="0" w:line="300" w:lineRule="auto"/>
        <w:rPr>
          <w:rFonts w:cstheme="minorHAnsi"/>
          <w:sz w:val="36"/>
          <w:szCs w:val="36"/>
        </w:rPr>
      </w:pPr>
    </w:p>
    <w:p w:rsidR="001F605B" w:rsidRPr="00784E9B" w:rsidRDefault="001F605B" w:rsidP="001F605B">
      <w:pPr>
        <w:spacing w:after="0" w:line="300" w:lineRule="auto"/>
        <w:rPr>
          <w:rFonts w:cstheme="minorHAnsi"/>
        </w:rPr>
      </w:pPr>
      <w:r w:rsidRPr="00784E9B">
        <w:rPr>
          <w:rFonts w:cstheme="minorHAnsi"/>
          <w:b/>
          <w:sz w:val="36"/>
          <w:szCs w:val="36"/>
        </w:rPr>
        <w:t xml:space="preserve">Weihnachtliches aus </w:t>
      </w:r>
      <w:r w:rsidR="00A27FAF">
        <w:rPr>
          <w:rFonts w:cstheme="minorHAnsi"/>
          <w:b/>
          <w:sz w:val="36"/>
          <w:szCs w:val="36"/>
        </w:rPr>
        <w:t>Oberösterreichs</w:t>
      </w:r>
      <w:r w:rsidRPr="00784E9B">
        <w:rPr>
          <w:rFonts w:cstheme="minorHAnsi"/>
          <w:b/>
          <w:sz w:val="36"/>
          <w:szCs w:val="36"/>
        </w:rPr>
        <w:t xml:space="preserve"> Museen</w:t>
      </w:r>
      <w:r w:rsidR="00691943">
        <w:rPr>
          <w:rFonts w:cstheme="minorHAnsi"/>
          <w:b/>
          <w:sz w:val="36"/>
          <w:szCs w:val="36"/>
        </w:rPr>
        <w:br/>
      </w:r>
    </w:p>
    <w:p w:rsidR="00732336" w:rsidRDefault="002B2A5A" w:rsidP="001F605B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</w:rPr>
        <w:t>Ein „</w:t>
      </w:r>
      <w:proofErr w:type="spellStart"/>
      <w:r>
        <w:rPr>
          <w:rFonts w:cstheme="minorHAnsi"/>
          <w:b/>
        </w:rPr>
        <w:t>Gru</w:t>
      </w:r>
      <w:r w:rsidR="007E2D6B">
        <w:rPr>
          <w:rFonts w:cstheme="minorHAnsi"/>
          <w:b/>
        </w:rPr>
        <w:t>licher</w:t>
      </w:r>
      <w:proofErr w:type="spellEnd"/>
      <w:r w:rsidR="007E2D6B">
        <w:rPr>
          <w:rFonts w:cstheme="minorHAnsi"/>
          <w:b/>
        </w:rPr>
        <w:t xml:space="preserve"> Mann</w:t>
      </w:r>
      <w:bookmarkStart w:id="0" w:name="_GoBack"/>
      <w:bookmarkEnd w:id="0"/>
      <w:r w:rsidR="00732336">
        <w:rPr>
          <w:rFonts w:cstheme="minorHAnsi"/>
          <w:b/>
        </w:rPr>
        <w:t>l“, ein „</w:t>
      </w:r>
      <w:proofErr w:type="spellStart"/>
      <w:r w:rsidR="00732336">
        <w:rPr>
          <w:rFonts w:cstheme="minorHAnsi"/>
          <w:b/>
        </w:rPr>
        <w:t>Filzmo</w:t>
      </w:r>
      <w:r w:rsidR="00B9663F">
        <w:rPr>
          <w:rFonts w:cstheme="minorHAnsi"/>
          <w:b/>
        </w:rPr>
        <w:t>o</w:t>
      </w:r>
      <w:r w:rsidR="00732336">
        <w:rPr>
          <w:rFonts w:cstheme="minorHAnsi"/>
          <w:b/>
        </w:rPr>
        <w:t>ser</w:t>
      </w:r>
      <w:proofErr w:type="spellEnd"/>
      <w:r w:rsidR="00732336">
        <w:rPr>
          <w:rFonts w:cstheme="minorHAnsi"/>
          <w:b/>
        </w:rPr>
        <w:t xml:space="preserve"> Kindl“ und eine „</w:t>
      </w:r>
      <w:proofErr w:type="spellStart"/>
      <w:r w:rsidR="00732336">
        <w:rPr>
          <w:rFonts w:cstheme="minorHAnsi"/>
          <w:b/>
        </w:rPr>
        <w:t>Maulgabe</w:t>
      </w:r>
      <w:proofErr w:type="spellEnd"/>
      <w:r w:rsidR="00732336">
        <w:rPr>
          <w:rFonts w:cstheme="minorHAnsi"/>
          <w:b/>
        </w:rPr>
        <w:t xml:space="preserve">“ – das sind nur drei der Objekte aus den vielfältigen Sammlungen der Museen in Oberösterreich, die einen Bezug zu Advent und Weihnachten aufweisen. </w:t>
      </w:r>
      <w:r w:rsidR="00877B67" w:rsidRPr="00784E9B">
        <w:rPr>
          <w:rFonts w:cstheme="minorHAnsi"/>
          <w:b/>
        </w:rPr>
        <w:t xml:space="preserve">Wer </w:t>
      </w:r>
      <w:r w:rsidR="00732336">
        <w:rPr>
          <w:rFonts w:cstheme="minorHAnsi"/>
          <w:b/>
        </w:rPr>
        <w:t>mehr</w:t>
      </w:r>
      <w:r w:rsidR="00BF3CCB" w:rsidRPr="00784E9B">
        <w:rPr>
          <w:rFonts w:cstheme="minorHAnsi"/>
          <w:b/>
        </w:rPr>
        <w:t xml:space="preserve"> </w:t>
      </w:r>
      <w:r w:rsidR="0099284B">
        <w:rPr>
          <w:rFonts w:cstheme="minorHAnsi"/>
          <w:b/>
        </w:rPr>
        <w:t xml:space="preserve">über </w:t>
      </w:r>
      <w:r w:rsidR="00732336">
        <w:rPr>
          <w:rFonts w:cstheme="minorHAnsi"/>
          <w:b/>
        </w:rPr>
        <w:t xml:space="preserve"> diese und andere Objekte</w:t>
      </w:r>
      <w:r w:rsidR="00877B67" w:rsidRPr="00784E9B">
        <w:rPr>
          <w:rFonts w:cstheme="minorHAnsi"/>
          <w:b/>
        </w:rPr>
        <w:t xml:space="preserve"> erfahren möchte,</w:t>
      </w:r>
      <w:r w:rsidR="00732336">
        <w:rPr>
          <w:rFonts w:cstheme="minorHAnsi"/>
          <w:b/>
        </w:rPr>
        <w:t xml:space="preserve"> ist genau richtig bei der weihnachtlichen Entdeckungsreise des Verbundes Oberösterreichischer Museen auf Facebook und Instagram</w:t>
      </w:r>
      <w:r w:rsidR="0099284B">
        <w:rPr>
          <w:rFonts w:cstheme="minorHAnsi"/>
          <w:b/>
        </w:rPr>
        <w:t xml:space="preserve">. Diese führt </w:t>
      </w:r>
      <w:r w:rsidR="00732336">
        <w:rPr>
          <w:rFonts w:cstheme="minorHAnsi"/>
          <w:b/>
        </w:rPr>
        <w:t>von 1. bis 24. Dezember durch mehr als 20 Museen</w:t>
      </w:r>
      <w:r w:rsidR="0099284B">
        <w:rPr>
          <w:rFonts w:cstheme="minorHAnsi"/>
          <w:b/>
        </w:rPr>
        <w:t xml:space="preserve"> in Oberösterreich</w:t>
      </w:r>
      <w:r w:rsidR="00732336">
        <w:rPr>
          <w:rFonts w:cstheme="minorHAnsi"/>
          <w:b/>
        </w:rPr>
        <w:t xml:space="preserve">. Jeden Tag erfahren </w:t>
      </w:r>
      <w:r w:rsidR="00E8561F">
        <w:rPr>
          <w:rFonts w:cstheme="minorHAnsi"/>
          <w:b/>
        </w:rPr>
        <w:t>Interessierte</w:t>
      </w:r>
      <w:r w:rsidR="00732336">
        <w:rPr>
          <w:rFonts w:cstheme="minorHAnsi"/>
          <w:b/>
        </w:rPr>
        <w:t xml:space="preserve"> </w:t>
      </w:r>
      <w:r>
        <w:rPr>
          <w:rFonts w:cstheme="minorHAnsi"/>
          <w:b/>
        </w:rPr>
        <w:t>Wissenswertes zu</w:t>
      </w:r>
      <w:r w:rsidR="00732336">
        <w:rPr>
          <w:rFonts w:cstheme="minorHAnsi"/>
          <w:b/>
        </w:rPr>
        <w:t xml:space="preserve"> besonderen Dingen und Bräuchen rund um Advent </w:t>
      </w:r>
      <w:r w:rsidR="008B0401">
        <w:rPr>
          <w:rFonts w:cstheme="minorHAnsi"/>
          <w:b/>
        </w:rPr>
        <w:t>und</w:t>
      </w:r>
      <w:r w:rsidR="00732336">
        <w:rPr>
          <w:rFonts w:cstheme="minorHAnsi"/>
          <w:b/>
        </w:rPr>
        <w:t xml:space="preserve"> Weihnacht</w:t>
      </w:r>
      <w:r w:rsidR="008B0401">
        <w:rPr>
          <w:rFonts w:cstheme="minorHAnsi"/>
          <w:b/>
        </w:rPr>
        <w:t>en</w:t>
      </w:r>
      <w:r w:rsidR="00732336">
        <w:rPr>
          <w:rFonts w:cstheme="minorHAnsi"/>
          <w:b/>
        </w:rPr>
        <w:t xml:space="preserve">. So bieten die Museen auch trotz des </w:t>
      </w:r>
      <w:proofErr w:type="spellStart"/>
      <w:r w:rsidR="00732336">
        <w:rPr>
          <w:rFonts w:cstheme="minorHAnsi"/>
          <w:b/>
        </w:rPr>
        <w:t>Lockdowns</w:t>
      </w:r>
      <w:proofErr w:type="spellEnd"/>
      <w:r w:rsidR="00732336">
        <w:rPr>
          <w:rFonts w:cstheme="minorHAnsi"/>
          <w:b/>
        </w:rPr>
        <w:t xml:space="preserve"> spannende Einblicke in ihre Sammlungen</w:t>
      </w:r>
      <w:r w:rsidR="0099284B">
        <w:rPr>
          <w:rFonts w:cstheme="minorHAnsi"/>
          <w:b/>
        </w:rPr>
        <w:t xml:space="preserve"> und manchen Lust auf einen Museumsbesuch, wenn die Türen wieder offen stehen können. </w:t>
      </w:r>
    </w:p>
    <w:p w:rsidR="001F605B" w:rsidRPr="00784E9B" w:rsidRDefault="001F605B" w:rsidP="001F605B">
      <w:pPr>
        <w:spacing w:after="0" w:line="300" w:lineRule="auto"/>
        <w:rPr>
          <w:rFonts w:cstheme="minorHAnsi"/>
        </w:rPr>
      </w:pPr>
    </w:p>
    <w:p w:rsidR="001F605B" w:rsidRPr="00784E9B" w:rsidRDefault="0099284B" w:rsidP="001F605B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</w:rPr>
        <w:t xml:space="preserve">Objektgeschichten rund um </w:t>
      </w:r>
      <w:r w:rsidR="001F605B" w:rsidRPr="00784E9B">
        <w:rPr>
          <w:rFonts w:cstheme="minorHAnsi"/>
          <w:b/>
        </w:rPr>
        <w:t>Advent und Weihnachten mit Oberösterreichs Museen</w:t>
      </w:r>
    </w:p>
    <w:p w:rsidR="00732336" w:rsidRPr="00732336" w:rsidRDefault="002B2A5A" w:rsidP="00732336">
      <w:pPr>
        <w:spacing w:after="0" w:line="300" w:lineRule="auto"/>
        <w:rPr>
          <w:rFonts w:cstheme="minorHAnsi"/>
        </w:rPr>
      </w:pPr>
      <w:r>
        <w:rPr>
          <w:rFonts w:cstheme="minorHAnsi"/>
        </w:rPr>
        <w:t>„</w:t>
      </w:r>
      <w:r w:rsidR="00732336" w:rsidRPr="002B2A5A">
        <w:rPr>
          <w:rFonts w:cstheme="minorHAnsi"/>
          <w:i/>
        </w:rPr>
        <w:t xml:space="preserve">Unsere Museen </w:t>
      </w:r>
      <w:r w:rsidR="0099284B" w:rsidRPr="002B2A5A">
        <w:rPr>
          <w:rFonts w:cstheme="minorHAnsi"/>
          <w:i/>
        </w:rPr>
        <w:t>haben</w:t>
      </w:r>
      <w:r w:rsidR="00732336" w:rsidRPr="002B2A5A">
        <w:rPr>
          <w:rFonts w:cstheme="minorHAnsi"/>
          <w:i/>
        </w:rPr>
        <w:t xml:space="preserve"> zwar derzeit geschlossen</w:t>
      </w:r>
      <w:r w:rsidR="0099284B" w:rsidRPr="002B2A5A">
        <w:rPr>
          <w:rFonts w:cstheme="minorHAnsi"/>
          <w:i/>
        </w:rPr>
        <w:t xml:space="preserve"> und viele liebevoll vorbereitete Weihnachtsausstellungen sind leider nicht zu besichtigen,</w:t>
      </w:r>
      <w:r w:rsidR="00732336" w:rsidRPr="002B2A5A">
        <w:rPr>
          <w:rFonts w:cstheme="minorHAnsi"/>
          <w:i/>
        </w:rPr>
        <w:t xml:space="preserve"> </w:t>
      </w:r>
      <w:r w:rsidR="0099284B" w:rsidRPr="002B2A5A">
        <w:rPr>
          <w:rFonts w:cstheme="minorHAnsi"/>
          <w:i/>
        </w:rPr>
        <w:t>dennoch wollen</w:t>
      </w:r>
      <w:r w:rsidR="008B0401" w:rsidRPr="002B2A5A">
        <w:rPr>
          <w:rFonts w:cstheme="minorHAnsi"/>
          <w:i/>
        </w:rPr>
        <w:t xml:space="preserve"> wir </w:t>
      </w:r>
      <w:r w:rsidR="0099284B" w:rsidRPr="002B2A5A">
        <w:rPr>
          <w:rFonts w:cstheme="minorHAnsi"/>
          <w:i/>
        </w:rPr>
        <w:t xml:space="preserve">vonseiten des Verbundes Oberösterreichischer Museen </w:t>
      </w:r>
      <w:r w:rsidR="008B0401" w:rsidRPr="002B2A5A">
        <w:rPr>
          <w:rFonts w:cstheme="minorHAnsi"/>
          <w:i/>
        </w:rPr>
        <w:t>Einblick in unsere Museen bieten.</w:t>
      </w:r>
      <w:r w:rsidRPr="002B2A5A">
        <w:rPr>
          <w:rFonts w:cstheme="minorHAnsi"/>
          <w:i/>
        </w:rPr>
        <w:t>“,</w:t>
      </w:r>
      <w:r>
        <w:rPr>
          <w:rFonts w:cstheme="minorHAnsi"/>
        </w:rPr>
        <w:t xml:space="preserve"> so Klaus Landa, der Geschäftsführer des Verbundes Oberösterreichischer Museen. </w:t>
      </w:r>
      <w:r w:rsidR="008B0401">
        <w:rPr>
          <w:rFonts w:cstheme="minorHAnsi"/>
        </w:rPr>
        <w:t xml:space="preserve"> Daher präsentier</w:t>
      </w:r>
      <w:r>
        <w:rPr>
          <w:rFonts w:cstheme="minorHAnsi"/>
        </w:rPr>
        <w:t xml:space="preserve">t </w:t>
      </w:r>
      <w:r w:rsidRPr="002B2A5A">
        <w:rPr>
          <w:rFonts w:cstheme="minorHAnsi"/>
        </w:rPr>
        <w:t xml:space="preserve">der Dachverband </w:t>
      </w:r>
      <w:r w:rsidR="006835A1">
        <w:rPr>
          <w:rFonts w:cstheme="minorHAnsi"/>
        </w:rPr>
        <w:t xml:space="preserve">der oberösterreichischen Museen </w:t>
      </w:r>
      <w:r w:rsidR="0099284B">
        <w:rPr>
          <w:rFonts w:cstheme="minorHAnsi"/>
        </w:rPr>
        <w:t>i</w:t>
      </w:r>
      <w:r w:rsidR="008B0401">
        <w:rPr>
          <w:rFonts w:cstheme="minorHAnsi"/>
        </w:rPr>
        <w:t>m Advent</w:t>
      </w:r>
      <w:r w:rsidR="0099284B">
        <w:rPr>
          <w:rFonts w:cstheme="minorHAnsi"/>
        </w:rPr>
        <w:t xml:space="preserve"> </w:t>
      </w:r>
      <w:r w:rsidR="00732336" w:rsidRPr="00732336">
        <w:rPr>
          <w:rFonts w:cstheme="minorHAnsi"/>
        </w:rPr>
        <w:t xml:space="preserve">eine bunte Auswahl an weihnachtlichen und winterlichen </w:t>
      </w:r>
      <w:r w:rsidR="0099284B">
        <w:rPr>
          <w:rFonts w:cstheme="minorHAnsi"/>
        </w:rPr>
        <w:t>Objekten</w:t>
      </w:r>
      <w:r w:rsidR="00732336" w:rsidRPr="00732336">
        <w:rPr>
          <w:rFonts w:cstheme="minorHAnsi"/>
        </w:rPr>
        <w:t xml:space="preserve"> </w:t>
      </w:r>
      <w:r w:rsidR="0099284B">
        <w:rPr>
          <w:rFonts w:cstheme="minorHAnsi"/>
        </w:rPr>
        <w:t xml:space="preserve">und </w:t>
      </w:r>
      <w:r w:rsidR="008B0401">
        <w:rPr>
          <w:rFonts w:cstheme="minorHAnsi"/>
        </w:rPr>
        <w:t>erzähl</w:t>
      </w:r>
      <w:r>
        <w:rPr>
          <w:rFonts w:cstheme="minorHAnsi"/>
        </w:rPr>
        <w:t xml:space="preserve">t </w:t>
      </w:r>
      <w:r w:rsidR="0099284B">
        <w:rPr>
          <w:rFonts w:cstheme="minorHAnsi"/>
        </w:rPr>
        <w:t>Geschichten rund um diese besonderen „weihnachtlichen Dinge“</w:t>
      </w:r>
      <w:r w:rsidR="00732336" w:rsidRPr="00732336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6835A1">
        <w:rPr>
          <w:rFonts w:cstheme="minorHAnsi"/>
        </w:rPr>
        <w:t>Dabei wurden</w:t>
      </w:r>
      <w:r w:rsidR="00732336" w:rsidRPr="00732336">
        <w:rPr>
          <w:rFonts w:cstheme="minorHAnsi"/>
        </w:rPr>
        <w:t xml:space="preserve"> allerlei Spannendes aus den Museen und Sammlungen Oberösterreichs </w:t>
      </w:r>
      <w:r w:rsidR="0099284B">
        <w:rPr>
          <w:rFonts w:cstheme="minorHAnsi"/>
        </w:rPr>
        <w:t>auswählt</w:t>
      </w:r>
      <w:r w:rsidR="00732336" w:rsidRPr="00732336">
        <w:rPr>
          <w:rFonts w:cstheme="minorHAnsi"/>
        </w:rPr>
        <w:t xml:space="preserve">: </w:t>
      </w:r>
      <w:r w:rsidR="0099284B">
        <w:rPr>
          <w:rFonts w:cstheme="minorHAnsi"/>
        </w:rPr>
        <w:t>wenig bekannte</w:t>
      </w:r>
      <w:r w:rsidR="00732336" w:rsidRPr="00732336">
        <w:rPr>
          <w:rFonts w:cstheme="minorHAnsi"/>
        </w:rPr>
        <w:t xml:space="preserve"> Objekte rund um das </w:t>
      </w:r>
      <w:r w:rsidR="0099284B">
        <w:rPr>
          <w:rFonts w:cstheme="minorHAnsi"/>
        </w:rPr>
        <w:t xml:space="preserve">Advent- und </w:t>
      </w:r>
      <w:r w:rsidR="00732336" w:rsidRPr="00732336">
        <w:rPr>
          <w:rFonts w:cstheme="minorHAnsi"/>
        </w:rPr>
        <w:t xml:space="preserve">Weihnachtsbrauchtum, Einblicke in </w:t>
      </w:r>
      <w:r w:rsidR="0099284B">
        <w:rPr>
          <w:rFonts w:cstheme="minorHAnsi"/>
        </w:rPr>
        <w:t xml:space="preserve">weihnachtliche </w:t>
      </w:r>
      <w:r w:rsidR="00732336" w:rsidRPr="00732336">
        <w:rPr>
          <w:rFonts w:cstheme="minorHAnsi"/>
        </w:rPr>
        <w:t xml:space="preserve">Ausstellungen, die nach dem </w:t>
      </w:r>
      <w:proofErr w:type="spellStart"/>
      <w:r w:rsidR="00732336" w:rsidRPr="00732336">
        <w:rPr>
          <w:rFonts w:cstheme="minorHAnsi"/>
        </w:rPr>
        <w:t>Lockdown</w:t>
      </w:r>
      <w:proofErr w:type="spellEnd"/>
      <w:r w:rsidR="00732336" w:rsidRPr="00732336">
        <w:rPr>
          <w:rFonts w:cstheme="minorHAnsi"/>
        </w:rPr>
        <w:t xml:space="preserve"> zu besichtigen sind, oder auch Hinweise auf digitale Angebote</w:t>
      </w:r>
      <w:r w:rsidR="0099284B">
        <w:rPr>
          <w:rFonts w:cstheme="minorHAnsi"/>
        </w:rPr>
        <w:t xml:space="preserve"> zum Advent</w:t>
      </w:r>
      <w:r w:rsidR="00732336" w:rsidRPr="00732336">
        <w:rPr>
          <w:rFonts w:cstheme="minorHAnsi"/>
        </w:rPr>
        <w:t xml:space="preserve"> in den </w:t>
      </w:r>
      <w:r w:rsidR="0099284B">
        <w:rPr>
          <w:rFonts w:cstheme="minorHAnsi"/>
        </w:rPr>
        <w:t>oberösterreichischen Museen</w:t>
      </w:r>
      <w:r w:rsidR="00732336" w:rsidRPr="00732336">
        <w:rPr>
          <w:rFonts w:cstheme="minorHAnsi"/>
        </w:rPr>
        <w:t>.</w:t>
      </w:r>
    </w:p>
    <w:p w:rsidR="00732336" w:rsidRDefault="00732336" w:rsidP="00732336">
      <w:pPr>
        <w:spacing w:after="0" w:line="300" w:lineRule="auto"/>
        <w:rPr>
          <w:rFonts w:cstheme="minorHAnsi"/>
        </w:rPr>
      </w:pPr>
    </w:p>
    <w:p w:rsidR="008B0401" w:rsidRPr="008B0401" w:rsidRDefault="008B0401" w:rsidP="00732336">
      <w:pPr>
        <w:spacing w:after="0" w:line="300" w:lineRule="auto"/>
        <w:rPr>
          <w:rFonts w:cstheme="minorHAnsi"/>
          <w:b/>
        </w:rPr>
      </w:pPr>
      <w:r w:rsidRPr="008B0401">
        <w:rPr>
          <w:rFonts w:cstheme="minorHAnsi"/>
          <w:b/>
        </w:rPr>
        <w:t>24 „Museumsdinge“</w:t>
      </w:r>
      <w:r>
        <w:rPr>
          <w:rFonts w:cstheme="minorHAnsi"/>
          <w:b/>
        </w:rPr>
        <w:t xml:space="preserve"> bis zum Heiligen Abend</w:t>
      </w:r>
    </w:p>
    <w:p w:rsidR="0099284B" w:rsidRDefault="00732336" w:rsidP="00732336">
      <w:pPr>
        <w:spacing w:after="0" w:line="300" w:lineRule="auto"/>
        <w:rPr>
          <w:rFonts w:cstheme="minorHAnsi"/>
        </w:rPr>
      </w:pPr>
      <w:r w:rsidRPr="00732336">
        <w:rPr>
          <w:rFonts w:cstheme="minorHAnsi"/>
        </w:rPr>
        <w:t xml:space="preserve">Jeden Tag </w:t>
      </w:r>
      <w:r w:rsidR="002B2A5A">
        <w:rPr>
          <w:rFonts w:cstheme="minorHAnsi"/>
        </w:rPr>
        <w:t>wird ein</w:t>
      </w:r>
      <w:r w:rsidRPr="00732336">
        <w:rPr>
          <w:rFonts w:cstheme="minorHAnsi"/>
        </w:rPr>
        <w:t xml:space="preserve"> </w:t>
      </w:r>
      <w:r w:rsidR="0099284B">
        <w:rPr>
          <w:rFonts w:cstheme="minorHAnsi"/>
        </w:rPr>
        <w:t>„Museumsding“</w:t>
      </w:r>
      <w:r w:rsidRPr="00732336">
        <w:rPr>
          <w:rFonts w:cstheme="minorHAnsi"/>
        </w:rPr>
        <w:t xml:space="preserve"> </w:t>
      </w:r>
      <w:r w:rsidR="002B2A5A">
        <w:rPr>
          <w:rFonts w:cstheme="minorHAnsi"/>
        </w:rPr>
        <w:t xml:space="preserve">oder </w:t>
      </w:r>
      <w:r w:rsidR="006835A1">
        <w:rPr>
          <w:rFonts w:cstheme="minorHAnsi"/>
        </w:rPr>
        <w:t xml:space="preserve">ein </w:t>
      </w:r>
      <w:r w:rsidR="002B2A5A">
        <w:rPr>
          <w:rFonts w:cstheme="minorHAnsi"/>
        </w:rPr>
        <w:t xml:space="preserve">weihnachtliches Thema </w:t>
      </w:r>
      <w:r w:rsidR="008B0401">
        <w:rPr>
          <w:rFonts w:cstheme="minorHAnsi"/>
        </w:rPr>
        <w:t xml:space="preserve">aus einem </w:t>
      </w:r>
      <w:r w:rsidR="002B2A5A">
        <w:rPr>
          <w:rFonts w:cstheme="minorHAnsi"/>
        </w:rPr>
        <w:t>oberösterreichischen</w:t>
      </w:r>
      <w:r w:rsidR="008B0401">
        <w:rPr>
          <w:rFonts w:cstheme="minorHAnsi"/>
        </w:rPr>
        <w:t xml:space="preserve"> Regionalmuse</w:t>
      </w:r>
      <w:r w:rsidR="002B2A5A">
        <w:rPr>
          <w:rFonts w:cstheme="minorHAnsi"/>
        </w:rPr>
        <w:t>um</w:t>
      </w:r>
      <w:r w:rsidR="008B0401">
        <w:rPr>
          <w:rFonts w:cstheme="minorHAnsi"/>
        </w:rPr>
        <w:t xml:space="preserve"> vor</w:t>
      </w:r>
      <w:r w:rsidR="002B2A5A">
        <w:rPr>
          <w:rFonts w:cstheme="minorHAnsi"/>
        </w:rPr>
        <w:t>gestellt</w:t>
      </w:r>
      <w:r w:rsidR="0099284B">
        <w:rPr>
          <w:rFonts w:cstheme="minorHAnsi"/>
        </w:rPr>
        <w:t xml:space="preserve">. So können </w:t>
      </w:r>
      <w:r w:rsidR="002B2A5A">
        <w:rPr>
          <w:rFonts w:cstheme="minorHAnsi"/>
        </w:rPr>
        <w:t>Interessierte</w:t>
      </w:r>
      <w:r w:rsidRPr="00732336">
        <w:rPr>
          <w:rFonts w:cstheme="minorHAnsi"/>
        </w:rPr>
        <w:t xml:space="preserve"> via Facebook und Instagram </w:t>
      </w:r>
      <w:r w:rsidR="0099284B">
        <w:rPr>
          <w:rFonts w:cstheme="minorHAnsi"/>
        </w:rPr>
        <w:t>durch die winterliche Museumslandschaft Oberösterreichs reisen</w:t>
      </w:r>
      <w:r w:rsidR="006835A1">
        <w:rPr>
          <w:rFonts w:cstheme="minorHAnsi"/>
        </w:rPr>
        <w:t>:</w:t>
      </w:r>
      <w:r w:rsidR="008B0401">
        <w:rPr>
          <w:rFonts w:cstheme="minorHAnsi"/>
        </w:rPr>
        <w:t xml:space="preserve"> von </w:t>
      </w:r>
      <w:proofErr w:type="spellStart"/>
      <w:r w:rsidR="008B0401">
        <w:rPr>
          <w:rFonts w:cstheme="minorHAnsi"/>
        </w:rPr>
        <w:t>Weitersfelden</w:t>
      </w:r>
      <w:proofErr w:type="spellEnd"/>
      <w:r w:rsidR="008B0401">
        <w:rPr>
          <w:rFonts w:cstheme="minorHAnsi"/>
        </w:rPr>
        <w:t xml:space="preserve"> bis Bad Ischl und von Ried im Innkreis bis </w:t>
      </w:r>
      <w:proofErr w:type="spellStart"/>
      <w:r w:rsidR="008B0401">
        <w:rPr>
          <w:rFonts w:cstheme="minorHAnsi"/>
        </w:rPr>
        <w:t>Perg</w:t>
      </w:r>
      <w:proofErr w:type="spellEnd"/>
      <w:r w:rsidR="0099284B">
        <w:rPr>
          <w:rFonts w:cstheme="minorHAnsi"/>
        </w:rPr>
        <w:t>.</w:t>
      </w:r>
    </w:p>
    <w:p w:rsidR="00F913ED" w:rsidRPr="00784E9B" w:rsidRDefault="002B2A5A" w:rsidP="00197ECF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Die Initiative kann </w:t>
      </w:r>
      <w:r w:rsidR="00732336" w:rsidRPr="00732336">
        <w:rPr>
          <w:rFonts w:cstheme="minorHAnsi"/>
        </w:rPr>
        <w:t xml:space="preserve"> </w:t>
      </w:r>
      <w:r>
        <w:rPr>
          <w:rFonts w:cstheme="minorHAnsi"/>
        </w:rPr>
        <w:t xml:space="preserve">über die </w:t>
      </w:r>
      <w:proofErr w:type="spellStart"/>
      <w:r w:rsidRPr="00732336">
        <w:rPr>
          <w:rFonts w:cstheme="minorHAnsi"/>
        </w:rPr>
        <w:t>Social</w:t>
      </w:r>
      <w:proofErr w:type="spellEnd"/>
      <w:r w:rsidRPr="00732336">
        <w:rPr>
          <w:rFonts w:cstheme="minorHAnsi"/>
        </w:rPr>
        <w:t xml:space="preserve">-Media-Kanäle </w:t>
      </w:r>
      <w:hyperlink r:id="rId10" w:history="1">
        <w:r w:rsidRPr="00784E9B">
          <w:rPr>
            <w:rStyle w:val="Hyperlink"/>
            <w:rFonts w:cstheme="minorHAnsi"/>
          </w:rPr>
          <w:t>www.facebook.com/ooemuseen</w:t>
        </w:r>
      </w:hyperlink>
      <w:r>
        <w:rPr>
          <w:rFonts w:cstheme="minorHAnsi"/>
        </w:rPr>
        <w:t xml:space="preserve"> und</w:t>
      </w:r>
      <w:r w:rsidRPr="00784E9B">
        <w:rPr>
          <w:rFonts w:cstheme="minorHAnsi"/>
        </w:rPr>
        <w:t xml:space="preserve"> </w:t>
      </w:r>
      <w:hyperlink r:id="rId11" w:history="1">
        <w:r w:rsidRPr="00784E9B">
          <w:rPr>
            <w:rStyle w:val="Hyperlink"/>
            <w:rFonts w:cstheme="minorHAnsi"/>
          </w:rPr>
          <w:t>www.instagram.com/ooemuseen_at</w:t>
        </w:r>
      </w:hyperlink>
      <w:r w:rsidRPr="00784E9B">
        <w:rPr>
          <w:rFonts w:cstheme="minorHAnsi"/>
        </w:rPr>
        <w:t xml:space="preserve"> </w:t>
      </w:r>
      <w:r>
        <w:rPr>
          <w:rFonts w:cstheme="minorHAnsi"/>
        </w:rPr>
        <w:t xml:space="preserve">unter dem Hashtag </w:t>
      </w:r>
      <w:r w:rsidR="00732336" w:rsidRPr="00732336">
        <w:rPr>
          <w:rFonts w:cstheme="minorHAnsi"/>
        </w:rPr>
        <w:t>#</w:t>
      </w:r>
      <w:proofErr w:type="spellStart"/>
      <w:r w:rsidR="00732336" w:rsidRPr="00732336">
        <w:rPr>
          <w:rFonts w:cstheme="minorHAnsi"/>
        </w:rPr>
        <w:t>weihnachtenimmuseum</w:t>
      </w:r>
      <w:proofErr w:type="spellEnd"/>
      <w:r w:rsidR="00732336" w:rsidRPr="00732336">
        <w:rPr>
          <w:rFonts w:cstheme="minorHAnsi"/>
        </w:rPr>
        <w:t xml:space="preserve"> </w:t>
      </w:r>
      <w:r>
        <w:rPr>
          <w:rFonts w:cstheme="minorHAnsi"/>
        </w:rPr>
        <w:t>mitverfolgt werden.</w:t>
      </w:r>
      <w:r w:rsidR="00732336" w:rsidRPr="00732336">
        <w:rPr>
          <w:rFonts w:cstheme="minorHAnsi"/>
        </w:rPr>
        <w:t xml:space="preserve"> </w:t>
      </w:r>
    </w:p>
    <w:p w:rsidR="00483219" w:rsidRPr="001C0A4E" w:rsidRDefault="00483219" w:rsidP="00E50204">
      <w:pPr>
        <w:spacing w:after="0" w:line="300" w:lineRule="auto"/>
        <w:rPr>
          <w:rFonts w:cstheme="minorHAnsi"/>
        </w:rPr>
      </w:pPr>
      <w:r w:rsidRPr="00784E9B">
        <w:rPr>
          <w:rFonts w:cstheme="minorHAnsi"/>
        </w:rPr>
        <w:t>__________________________________________________________________________</w:t>
      </w:r>
      <w:r w:rsidR="00E301C3" w:rsidRPr="00784E9B">
        <w:rPr>
          <w:rFonts w:cstheme="minorHAnsi"/>
        </w:rPr>
        <w:t>______</w:t>
      </w:r>
    </w:p>
    <w:p w:rsidR="00FD38B6" w:rsidRPr="001C0A4E" w:rsidRDefault="00FD38B6" w:rsidP="00E50204">
      <w:pPr>
        <w:spacing w:after="0" w:line="300" w:lineRule="auto"/>
        <w:rPr>
          <w:rFonts w:cstheme="minorHAnsi"/>
          <w:sz w:val="16"/>
          <w:szCs w:val="16"/>
        </w:rPr>
      </w:pPr>
    </w:p>
    <w:p w:rsidR="00E61ABC" w:rsidRPr="001C0A4E" w:rsidRDefault="00FB7675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Für Fragen</w:t>
      </w:r>
      <w:r w:rsidR="002640AF" w:rsidRPr="001C0A4E">
        <w:rPr>
          <w:rFonts w:cstheme="minorHAnsi"/>
        </w:rPr>
        <w:t xml:space="preserve"> und bei Bildwünschen</w:t>
      </w:r>
      <w:r w:rsidRPr="001C0A4E">
        <w:rPr>
          <w:rFonts w:cstheme="minorHAnsi"/>
        </w:rPr>
        <w:t xml:space="preserve"> stehen wir Ihnen jederzeit gerne zur Verfügung. </w:t>
      </w:r>
    </w:p>
    <w:p w:rsidR="00DC4515" w:rsidRDefault="00DC4515" w:rsidP="00E50204">
      <w:pPr>
        <w:spacing w:after="0" w:line="300" w:lineRule="auto"/>
        <w:rPr>
          <w:rFonts w:cstheme="minorHAnsi"/>
          <w:b/>
        </w:rPr>
      </w:pPr>
    </w:p>
    <w:p w:rsidR="008B0401" w:rsidRDefault="008B0401" w:rsidP="00E50204">
      <w:pPr>
        <w:spacing w:after="0" w:line="300" w:lineRule="auto"/>
        <w:rPr>
          <w:rFonts w:cstheme="minorHAnsi"/>
          <w:b/>
        </w:rPr>
      </w:pPr>
    </w:p>
    <w:p w:rsidR="002640AF" w:rsidRPr="005C412F" w:rsidRDefault="00D17A98" w:rsidP="00E50204">
      <w:pPr>
        <w:spacing w:after="0" w:line="300" w:lineRule="auto"/>
        <w:rPr>
          <w:rFonts w:cstheme="minorHAnsi"/>
          <w:b/>
        </w:rPr>
      </w:pPr>
      <w:r w:rsidRPr="005C412F">
        <w:rPr>
          <w:rFonts w:cstheme="minorHAnsi"/>
          <w:b/>
        </w:rPr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5C412F" w:rsidRPr="001C0A4E" w:rsidRDefault="005C412F" w:rsidP="00E50204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Dr. Klaus Landa | </w:t>
      </w:r>
      <w:hyperlink r:id="rId12" w:history="1">
        <w:r w:rsidRPr="004444B1">
          <w:rPr>
            <w:rStyle w:val="Hyperlink"/>
            <w:rFonts w:cstheme="minorHAnsi"/>
          </w:rPr>
          <w:t>landa@ooemuseen.at</w:t>
        </w:r>
      </w:hyperlink>
      <w:r>
        <w:rPr>
          <w:rFonts w:cstheme="minorHAnsi"/>
        </w:rPr>
        <w:t xml:space="preserve"> </w:t>
      </w:r>
    </w:p>
    <w:p w:rsidR="007E5B4A" w:rsidRPr="001C0A4E" w:rsidRDefault="007E5B4A" w:rsidP="00E50204">
      <w:pPr>
        <w:spacing w:after="0" w:line="300" w:lineRule="auto"/>
        <w:rPr>
          <w:rFonts w:cstheme="minorHAnsi"/>
        </w:rPr>
      </w:pPr>
      <w:proofErr w:type="spellStart"/>
      <w:r w:rsidRPr="001C0A4E">
        <w:rPr>
          <w:rFonts w:cstheme="minorHAnsi"/>
        </w:rPr>
        <w:t>Mag.</w:t>
      </w:r>
      <w:r w:rsidR="00F328A6" w:rsidRPr="001C0A4E">
        <w:rPr>
          <w:rFonts w:cstheme="minorHAnsi"/>
          <w:vertAlign w:val="superscript"/>
        </w:rPr>
        <w:t>a</w:t>
      </w:r>
      <w:proofErr w:type="spellEnd"/>
      <w:r w:rsidRPr="001C0A4E">
        <w:rPr>
          <w:rFonts w:cstheme="minorHAnsi"/>
        </w:rPr>
        <w:t xml:space="preserve"> Elisabeth </w:t>
      </w:r>
      <w:proofErr w:type="spellStart"/>
      <w:r w:rsidRPr="001C0A4E">
        <w:rPr>
          <w:rFonts w:cstheme="minorHAnsi"/>
        </w:rPr>
        <w:t>Kreuzwieser</w:t>
      </w:r>
      <w:proofErr w:type="spellEnd"/>
      <w:r w:rsidR="0040604B" w:rsidRPr="001C0A4E">
        <w:rPr>
          <w:rFonts w:cstheme="minorHAnsi"/>
        </w:rPr>
        <w:t xml:space="preserve"> |</w:t>
      </w:r>
      <w:r w:rsidR="002A2AB9" w:rsidRPr="001C0A4E">
        <w:rPr>
          <w:rFonts w:cstheme="minorHAnsi"/>
        </w:rPr>
        <w:t xml:space="preserve"> </w:t>
      </w:r>
      <w:hyperlink r:id="rId13" w:history="1">
        <w:r w:rsidR="00047358" w:rsidRPr="001C0A4E">
          <w:rPr>
            <w:rStyle w:val="Hyperlink"/>
            <w:rFonts w:cstheme="minorHAnsi"/>
          </w:rPr>
          <w:t>kreuzwieser@ooemuseen.at</w:t>
        </w:r>
      </w:hyperlink>
    </w:p>
    <w:p w:rsidR="002640AF" w:rsidRPr="001C0A4E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Welser Straße 20</w:t>
      </w:r>
      <w:r w:rsidR="00DE7636" w:rsidRPr="001C0A4E">
        <w:rPr>
          <w:rFonts w:cstheme="minorHAnsi"/>
        </w:rPr>
        <w:t xml:space="preserve">, </w:t>
      </w:r>
      <w:r w:rsidRPr="001C0A4E">
        <w:rPr>
          <w:rFonts w:cstheme="minorHAnsi"/>
        </w:rPr>
        <w:t xml:space="preserve">4060 </w:t>
      </w:r>
      <w:proofErr w:type="spellStart"/>
      <w:r w:rsidRPr="001C0A4E">
        <w:rPr>
          <w:rFonts w:cstheme="minorHAnsi"/>
        </w:rPr>
        <w:t>Leonding</w:t>
      </w:r>
      <w:proofErr w:type="spellEnd"/>
    </w:p>
    <w:p w:rsidR="002A2AB9" w:rsidRDefault="008C065A" w:rsidP="005C412F">
      <w:pPr>
        <w:spacing w:after="0" w:line="300" w:lineRule="auto"/>
        <w:rPr>
          <w:rStyle w:val="Hyperlink"/>
          <w:rFonts w:cstheme="minorHAnsi"/>
        </w:rPr>
      </w:pPr>
      <w:hyperlink r:id="rId14" w:history="1">
        <w:r w:rsidR="005C412F" w:rsidRPr="004444B1">
          <w:rPr>
            <w:rStyle w:val="Hyperlink"/>
            <w:rFonts w:cstheme="minorHAnsi"/>
          </w:rPr>
          <w:t>www.ooemuseen.at</w:t>
        </w:r>
      </w:hyperlink>
      <w:r w:rsidR="005C412F">
        <w:rPr>
          <w:rFonts w:cstheme="minorHAnsi"/>
        </w:rPr>
        <w:t xml:space="preserve"> | </w:t>
      </w:r>
      <w:hyperlink r:id="rId15" w:history="1">
        <w:r w:rsidR="005C412F" w:rsidRPr="001C0A4E">
          <w:rPr>
            <w:rStyle w:val="Hyperlink"/>
            <w:rFonts w:cstheme="minorHAnsi"/>
          </w:rPr>
          <w:t>www.ooegeschichte.at</w:t>
        </w:r>
      </w:hyperlink>
    </w:p>
    <w:p w:rsidR="00CA1AB0" w:rsidRDefault="008C065A" w:rsidP="005C412F">
      <w:pPr>
        <w:spacing w:after="0" w:line="300" w:lineRule="auto"/>
        <w:rPr>
          <w:rFonts w:cstheme="minorHAnsi"/>
        </w:rPr>
      </w:pPr>
      <w:hyperlink r:id="rId16" w:history="1">
        <w:r w:rsidR="00CA1AB0" w:rsidRPr="0044656D">
          <w:rPr>
            <w:rStyle w:val="Hyperlink"/>
            <w:rFonts w:cstheme="minorHAnsi"/>
          </w:rPr>
          <w:t>www.facebook.com/ooemuseen</w:t>
        </w:r>
      </w:hyperlink>
    </w:p>
    <w:p w:rsidR="00CA1AB0" w:rsidRPr="005C412F" w:rsidRDefault="008C065A" w:rsidP="005C412F">
      <w:pPr>
        <w:spacing w:after="0" w:line="300" w:lineRule="auto"/>
        <w:rPr>
          <w:rFonts w:cstheme="minorHAnsi"/>
          <w:color w:val="0000FF" w:themeColor="hyperlink"/>
          <w:u w:val="single"/>
        </w:rPr>
      </w:pPr>
      <w:hyperlink r:id="rId17" w:history="1">
        <w:r w:rsidR="00CA1AB0" w:rsidRPr="0044656D">
          <w:rPr>
            <w:rStyle w:val="Hyperlink"/>
            <w:rFonts w:cstheme="minorHAnsi"/>
          </w:rPr>
          <w:t>www.instagram.com/ooemuseenat</w:t>
        </w:r>
      </w:hyperlink>
      <w:r w:rsidR="00CA1AB0">
        <w:rPr>
          <w:rFonts w:cstheme="minorHAnsi"/>
        </w:rPr>
        <w:t xml:space="preserve"> </w:t>
      </w:r>
    </w:p>
    <w:p w:rsidR="00732336" w:rsidRPr="005C412F" w:rsidRDefault="00732336">
      <w:pPr>
        <w:spacing w:after="0" w:line="300" w:lineRule="auto"/>
        <w:rPr>
          <w:rFonts w:cstheme="minorHAnsi"/>
          <w:color w:val="0000FF" w:themeColor="hyperlink"/>
          <w:u w:val="single"/>
        </w:rPr>
      </w:pPr>
    </w:p>
    <w:sectPr w:rsidR="00732336" w:rsidRPr="005C412F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5A" w:rsidRDefault="008C065A" w:rsidP="00FD38B6">
      <w:pPr>
        <w:spacing w:after="0" w:line="240" w:lineRule="auto"/>
      </w:pPr>
      <w:r>
        <w:separator/>
      </w:r>
    </w:p>
  </w:endnote>
  <w:endnote w:type="continuationSeparator" w:id="0">
    <w:p w:rsidR="008C065A" w:rsidRDefault="008C065A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5A" w:rsidRDefault="008C065A" w:rsidP="00FD38B6">
      <w:pPr>
        <w:spacing w:after="0" w:line="240" w:lineRule="auto"/>
      </w:pPr>
      <w:r>
        <w:separator/>
      </w:r>
    </w:p>
  </w:footnote>
  <w:footnote w:type="continuationSeparator" w:id="0">
    <w:p w:rsidR="008C065A" w:rsidRDefault="008C065A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08185"/>
      <w:docPartObj>
        <w:docPartGallery w:val="Page Numbers (Margins)"/>
        <w:docPartUnique/>
      </w:docPartObj>
    </w:sdtPr>
    <w:sdtEndPr/>
    <w:sdtContent>
      <w:p w:rsidR="00FD38B6" w:rsidRDefault="00FD38B6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1372D4" wp14:editId="5F28EF9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8B6" w:rsidRPr="00FD38B6" w:rsidRDefault="00FD38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E2D6B" w:rsidRPr="007E2D6B">
                                <w:rPr>
                                  <w:rFonts w:ascii="Book Antiqua" w:hAnsi="Book Antiqua"/>
                                  <w:noProof/>
                                  <w:sz w:val="20"/>
                                  <w:szCs w:val="20"/>
                                  <w:lang w:val="de-DE"/>
                                </w:rPr>
                                <w:t>1</w: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FD38B6" w:rsidRPr="00FD38B6" w:rsidRDefault="00FD38B6">
                        <w:pPr>
                          <w:pBdr>
                            <w:bottom w:val="single" w:sz="4" w:space="1" w:color="auto"/>
                          </w:pBdr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begin"/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separate"/>
                        </w:r>
                        <w:r w:rsidR="007E2D6B" w:rsidRPr="007E2D6B">
                          <w:rPr>
                            <w:rFonts w:ascii="Book Antiqua" w:hAnsi="Book Antiqua"/>
                            <w:noProof/>
                            <w:sz w:val="20"/>
                            <w:szCs w:val="20"/>
                            <w:lang w:val="de-DE"/>
                          </w:rPr>
                          <w:t>1</w: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24304"/>
    <w:rsid w:val="000262EE"/>
    <w:rsid w:val="00033794"/>
    <w:rsid w:val="00047358"/>
    <w:rsid w:val="00047A9C"/>
    <w:rsid w:val="00050FE3"/>
    <w:rsid w:val="000511D1"/>
    <w:rsid w:val="00051D47"/>
    <w:rsid w:val="00066BEB"/>
    <w:rsid w:val="00067689"/>
    <w:rsid w:val="000714D6"/>
    <w:rsid w:val="000730AA"/>
    <w:rsid w:val="00073211"/>
    <w:rsid w:val="00077942"/>
    <w:rsid w:val="00082A2F"/>
    <w:rsid w:val="00082B73"/>
    <w:rsid w:val="000845E8"/>
    <w:rsid w:val="00091282"/>
    <w:rsid w:val="00097903"/>
    <w:rsid w:val="000A209F"/>
    <w:rsid w:val="000A6B24"/>
    <w:rsid w:val="000A7820"/>
    <w:rsid w:val="000A7BF7"/>
    <w:rsid w:val="000B1BA8"/>
    <w:rsid w:val="000B6422"/>
    <w:rsid w:val="000B7A78"/>
    <w:rsid w:val="000C139F"/>
    <w:rsid w:val="000C4EA9"/>
    <w:rsid w:val="000C6795"/>
    <w:rsid w:val="000C6F4C"/>
    <w:rsid w:val="000D6ADE"/>
    <w:rsid w:val="000F1BD4"/>
    <w:rsid w:val="000F2503"/>
    <w:rsid w:val="000F4FB7"/>
    <w:rsid w:val="000F68ED"/>
    <w:rsid w:val="000F6BA7"/>
    <w:rsid w:val="001003EE"/>
    <w:rsid w:val="00110969"/>
    <w:rsid w:val="00115690"/>
    <w:rsid w:val="00116468"/>
    <w:rsid w:val="0011667C"/>
    <w:rsid w:val="001168E3"/>
    <w:rsid w:val="00124AB1"/>
    <w:rsid w:val="0013174F"/>
    <w:rsid w:val="00134226"/>
    <w:rsid w:val="00135772"/>
    <w:rsid w:val="001467DE"/>
    <w:rsid w:val="00150F0D"/>
    <w:rsid w:val="001538F8"/>
    <w:rsid w:val="00153A40"/>
    <w:rsid w:val="001553E1"/>
    <w:rsid w:val="00160218"/>
    <w:rsid w:val="001616C4"/>
    <w:rsid w:val="00162C7F"/>
    <w:rsid w:val="00171048"/>
    <w:rsid w:val="00174561"/>
    <w:rsid w:val="00197ECF"/>
    <w:rsid w:val="001A1F80"/>
    <w:rsid w:val="001A6E59"/>
    <w:rsid w:val="001B7717"/>
    <w:rsid w:val="001C0A4E"/>
    <w:rsid w:val="001C2C52"/>
    <w:rsid w:val="001D0DBD"/>
    <w:rsid w:val="001D2FC6"/>
    <w:rsid w:val="001E35A2"/>
    <w:rsid w:val="001F0237"/>
    <w:rsid w:val="001F03B7"/>
    <w:rsid w:val="001F5583"/>
    <w:rsid w:val="001F605B"/>
    <w:rsid w:val="00202F19"/>
    <w:rsid w:val="00204DEB"/>
    <w:rsid w:val="0022164C"/>
    <w:rsid w:val="00246E4E"/>
    <w:rsid w:val="00250223"/>
    <w:rsid w:val="002516E5"/>
    <w:rsid w:val="00252DF8"/>
    <w:rsid w:val="00257FAB"/>
    <w:rsid w:val="0026158A"/>
    <w:rsid w:val="002640AF"/>
    <w:rsid w:val="00265BE3"/>
    <w:rsid w:val="00265CC0"/>
    <w:rsid w:val="00265E72"/>
    <w:rsid w:val="00270BB1"/>
    <w:rsid w:val="00275779"/>
    <w:rsid w:val="002813E3"/>
    <w:rsid w:val="0028502D"/>
    <w:rsid w:val="00285F6B"/>
    <w:rsid w:val="00286A76"/>
    <w:rsid w:val="002908E3"/>
    <w:rsid w:val="0029384D"/>
    <w:rsid w:val="002A0FD1"/>
    <w:rsid w:val="002A2AB9"/>
    <w:rsid w:val="002A7717"/>
    <w:rsid w:val="002B2A5A"/>
    <w:rsid w:val="002B4F0B"/>
    <w:rsid w:val="002C00CC"/>
    <w:rsid w:val="002C15F0"/>
    <w:rsid w:val="002C6A04"/>
    <w:rsid w:val="002E23F8"/>
    <w:rsid w:val="002E48E6"/>
    <w:rsid w:val="002E560F"/>
    <w:rsid w:val="002E7A01"/>
    <w:rsid w:val="002F0504"/>
    <w:rsid w:val="002F180D"/>
    <w:rsid w:val="002F195E"/>
    <w:rsid w:val="002F3F0F"/>
    <w:rsid w:val="002F45C6"/>
    <w:rsid w:val="002F53BC"/>
    <w:rsid w:val="002F6B6F"/>
    <w:rsid w:val="002F7695"/>
    <w:rsid w:val="00300A2E"/>
    <w:rsid w:val="003128CD"/>
    <w:rsid w:val="0032727D"/>
    <w:rsid w:val="0033455F"/>
    <w:rsid w:val="00340912"/>
    <w:rsid w:val="00340A94"/>
    <w:rsid w:val="00342AA2"/>
    <w:rsid w:val="003475DE"/>
    <w:rsid w:val="00370238"/>
    <w:rsid w:val="003820F5"/>
    <w:rsid w:val="0039406C"/>
    <w:rsid w:val="003971DB"/>
    <w:rsid w:val="003978B5"/>
    <w:rsid w:val="003B40FE"/>
    <w:rsid w:val="003B59B5"/>
    <w:rsid w:val="003B7EFC"/>
    <w:rsid w:val="003C777F"/>
    <w:rsid w:val="003E0BDF"/>
    <w:rsid w:val="003E7AAB"/>
    <w:rsid w:val="003F162F"/>
    <w:rsid w:val="003F49C1"/>
    <w:rsid w:val="003F6E6B"/>
    <w:rsid w:val="0040604B"/>
    <w:rsid w:val="00407486"/>
    <w:rsid w:val="00413F8E"/>
    <w:rsid w:val="00425219"/>
    <w:rsid w:val="00427333"/>
    <w:rsid w:val="00431B53"/>
    <w:rsid w:val="00434673"/>
    <w:rsid w:val="00436C74"/>
    <w:rsid w:val="00441BD1"/>
    <w:rsid w:val="00453763"/>
    <w:rsid w:val="00453C0A"/>
    <w:rsid w:val="00455F7E"/>
    <w:rsid w:val="00456D0F"/>
    <w:rsid w:val="00463F4F"/>
    <w:rsid w:val="00467CC5"/>
    <w:rsid w:val="004729C1"/>
    <w:rsid w:val="00474335"/>
    <w:rsid w:val="004764C1"/>
    <w:rsid w:val="00480AA0"/>
    <w:rsid w:val="00483219"/>
    <w:rsid w:val="004839CB"/>
    <w:rsid w:val="00490741"/>
    <w:rsid w:val="00491BF8"/>
    <w:rsid w:val="00493D53"/>
    <w:rsid w:val="004954B2"/>
    <w:rsid w:val="004A5E20"/>
    <w:rsid w:val="004B4588"/>
    <w:rsid w:val="004C2E7C"/>
    <w:rsid w:val="004C6D05"/>
    <w:rsid w:val="004D24C8"/>
    <w:rsid w:val="004D7ABC"/>
    <w:rsid w:val="005047A4"/>
    <w:rsid w:val="005545B1"/>
    <w:rsid w:val="00555195"/>
    <w:rsid w:val="0055611B"/>
    <w:rsid w:val="00560567"/>
    <w:rsid w:val="005639DC"/>
    <w:rsid w:val="005646F8"/>
    <w:rsid w:val="0056613F"/>
    <w:rsid w:val="0058673A"/>
    <w:rsid w:val="00595BC0"/>
    <w:rsid w:val="00597031"/>
    <w:rsid w:val="005B1494"/>
    <w:rsid w:val="005B171D"/>
    <w:rsid w:val="005B3C88"/>
    <w:rsid w:val="005C2322"/>
    <w:rsid w:val="005C412F"/>
    <w:rsid w:val="005C7AA8"/>
    <w:rsid w:val="005D3732"/>
    <w:rsid w:val="005D6427"/>
    <w:rsid w:val="005F1C27"/>
    <w:rsid w:val="0060669E"/>
    <w:rsid w:val="0061291B"/>
    <w:rsid w:val="00614DD9"/>
    <w:rsid w:val="00615869"/>
    <w:rsid w:val="00626364"/>
    <w:rsid w:val="006324E9"/>
    <w:rsid w:val="006364F0"/>
    <w:rsid w:val="00642C72"/>
    <w:rsid w:val="0064319A"/>
    <w:rsid w:val="006512F5"/>
    <w:rsid w:val="00654425"/>
    <w:rsid w:val="00655287"/>
    <w:rsid w:val="006560D0"/>
    <w:rsid w:val="00664530"/>
    <w:rsid w:val="00664FE1"/>
    <w:rsid w:val="0066573C"/>
    <w:rsid w:val="006658F1"/>
    <w:rsid w:val="00667AB8"/>
    <w:rsid w:val="006835A1"/>
    <w:rsid w:val="00687337"/>
    <w:rsid w:val="00691943"/>
    <w:rsid w:val="00697E4C"/>
    <w:rsid w:val="006A0AD8"/>
    <w:rsid w:val="006A0FEF"/>
    <w:rsid w:val="006A1EAF"/>
    <w:rsid w:val="006B4188"/>
    <w:rsid w:val="006B5D84"/>
    <w:rsid w:val="006C223B"/>
    <w:rsid w:val="006C5DBC"/>
    <w:rsid w:val="006C7595"/>
    <w:rsid w:val="006E3E58"/>
    <w:rsid w:val="006F0F74"/>
    <w:rsid w:val="006F1BDC"/>
    <w:rsid w:val="007026A4"/>
    <w:rsid w:val="0070663D"/>
    <w:rsid w:val="00706D39"/>
    <w:rsid w:val="00725686"/>
    <w:rsid w:val="00732336"/>
    <w:rsid w:val="00745261"/>
    <w:rsid w:val="00750A1D"/>
    <w:rsid w:val="00751CBA"/>
    <w:rsid w:val="00754E7B"/>
    <w:rsid w:val="00755F78"/>
    <w:rsid w:val="00760CB6"/>
    <w:rsid w:val="00761926"/>
    <w:rsid w:val="00773CC6"/>
    <w:rsid w:val="007741DF"/>
    <w:rsid w:val="007743C2"/>
    <w:rsid w:val="00781E16"/>
    <w:rsid w:val="00782032"/>
    <w:rsid w:val="00784E9B"/>
    <w:rsid w:val="00790147"/>
    <w:rsid w:val="00790DDF"/>
    <w:rsid w:val="00793C0C"/>
    <w:rsid w:val="007A6FFE"/>
    <w:rsid w:val="007B55DE"/>
    <w:rsid w:val="007B5B55"/>
    <w:rsid w:val="007C3B2E"/>
    <w:rsid w:val="007C6576"/>
    <w:rsid w:val="007E2D6B"/>
    <w:rsid w:val="007E5B4A"/>
    <w:rsid w:val="007E7061"/>
    <w:rsid w:val="007F29F9"/>
    <w:rsid w:val="00804EFA"/>
    <w:rsid w:val="00810A96"/>
    <w:rsid w:val="00810D54"/>
    <w:rsid w:val="00812F36"/>
    <w:rsid w:val="00814B8A"/>
    <w:rsid w:val="00820A61"/>
    <w:rsid w:val="008275A2"/>
    <w:rsid w:val="0083018F"/>
    <w:rsid w:val="00831391"/>
    <w:rsid w:val="00836566"/>
    <w:rsid w:val="0084029E"/>
    <w:rsid w:val="0085042C"/>
    <w:rsid w:val="00852A73"/>
    <w:rsid w:val="008541AE"/>
    <w:rsid w:val="008558E0"/>
    <w:rsid w:val="00861EEF"/>
    <w:rsid w:val="00862364"/>
    <w:rsid w:val="0086795D"/>
    <w:rsid w:val="00877B67"/>
    <w:rsid w:val="00881995"/>
    <w:rsid w:val="00882125"/>
    <w:rsid w:val="008907C7"/>
    <w:rsid w:val="008A28CE"/>
    <w:rsid w:val="008A2C0E"/>
    <w:rsid w:val="008A4E70"/>
    <w:rsid w:val="008A7C6B"/>
    <w:rsid w:val="008B0401"/>
    <w:rsid w:val="008B0C7E"/>
    <w:rsid w:val="008B5C66"/>
    <w:rsid w:val="008C065A"/>
    <w:rsid w:val="008C26CE"/>
    <w:rsid w:val="008C6036"/>
    <w:rsid w:val="008D607E"/>
    <w:rsid w:val="008D6DDA"/>
    <w:rsid w:val="008D722F"/>
    <w:rsid w:val="008E2751"/>
    <w:rsid w:val="008F49BF"/>
    <w:rsid w:val="0090138B"/>
    <w:rsid w:val="00902207"/>
    <w:rsid w:val="009076CC"/>
    <w:rsid w:val="0090775A"/>
    <w:rsid w:val="0091225E"/>
    <w:rsid w:val="00920993"/>
    <w:rsid w:val="00923F99"/>
    <w:rsid w:val="00924B82"/>
    <w:rsid w:val="00925BE1"/>
    <w:rsid w:val="00931185"/>
    <w:rsid w:val="00944F75"/>
    <w:rsid w:val="00945EF0"/>
    <w:rsid w:val="00961CE2"/>
    <w:rsid w:val="009635AC"/>
    <w:rsid w:val="009649DC"/>
    <w:rsid w:val="00966F0A"/>
    <w:rsid w:val="00980057"/>
    <w:rsid w:val="009823C3"/>
    <w:rsid w:val="009827A3"/>
    <w:rsid w:val="00987884"/>
    <w:rsid w:val="00991645"/>
    <w:rsid w:val="0099284B"/>
    <w:rsid w:val="00996646"/>
    <w:rsid w:val="009A058F"/>
    <w:rsid w:val="009A32E2"/>
    <w:rsid w:val="009A3D80"/>
    <w:rsid w:val="009A60E4"/>
    <w:rsid w:val="009A6EE0"/>
    <w:rsid w:val="009B0C7D"/>
    <w:rsid w:val="009B14D5"/>
    <w:rsid w:val="009B4B27"/>
    <w:rsid w:val="009B538D"/>
    <w:rsid w:val="009B5F37"/>
    <w:rsid w:val="009B62E7"/>
    <w:rsid w:val="009B7469"/>
    <w:rsid w:val="009C4496"/>
    <w:rsid w:val="009D3721"/>
    <w:rsid w:val="009D4FFA"/>
    <w:rsid w:val="009E03B2"/>
    <w:rsid w:val="009E474C"/>
    <w:rsid w:val="009F0A69"/>
    <w:rsid w:val="009F53FC"/>
    <w:rsid w:val="00A061DE"/>
    <w:rsid w:val="00A069AF"/>
    <w:rsid w:val="00A21809"/>
    <w:rsid w:val="00A27FAF"/>
    <w:rsid w:val="00A30264"/>
    <w:rsid w:val="00A46CCC"/>
    <w:rsid w:val="00A52B56"/>
    <w:rsid w:val="00A5349E"/>
    <w:rsid w:val="00A57031"/>
    <w:rsid w:val="00A711CE"/>
    <w:rsid w:val="00A8282B"/>
    <w:rsid w:val="00A83550"/>
    <w:rsid w:val="00A97925"/>
    <w:rsid w:val="00AB496A"/>
    <w:rsid w:val="00AB5928"/>
    <w:rsid w:val="00AB6507"/>
    <w:rsid w:val="00AC3A7A"/>
    <w:rsid w:val="00AC60B1"/>
    <w:rsid w:val="00AD3E3A"/>
    <w:rsid w:val="00AE2B82"/>
    <w:rsid w:val="00AF0B5C"/>
    <w:rsid w:val="00AF4B06"/>
    <w:rsid w:val="00AF54A4"/>
    <w:rsid w:val="00AF7659"/>
    <w:rsid w:val="00B13533"/>
    <w:rsid w:val="00B26F32"/>
    <w:rsid w:val="00B301DA"/>
    <w:rsid w:val="00B33283"/>
    <w:rsid w:val="00B345C3"/>
    <w:rsid w:val="00B379D1"/>
    <w:rsid w:val="00B417DC"/>
    <w:rsid w:val="00B44A8E"/>
    <w:rsid w:val="00B53183"/>
    <w:rsid w:val="00B61A9A"/>
    <w:rsid w:val="00B63FC3"/>
    <w:rsid w:val="00B64C6B"/>
    <w:rsid w:val="00B7164C"/>
    <w:rsid w:val="00B80E72"/>
    <w:rsid w:val="00B91815"/>
    <w:rsid w:val="00B9663F"/>
    <w:rsid w:val="00BA7316"/>
    <w:rsid w:val="00BA7B06"/>
    <w:rsid w:val="00BB0A02"/>
    <w:rsid w:val="00BB2987"/>
    <w:rsid w:val="00BB74D7"/>
    <w:rsid w:val="00BC0B96"/>
    <w:rsid w:val="00BC0BCD"/>
    <w:rsid w:val="00BC1906"/>
    <w:rsid w:val="00BC330F"/>
    <w:rsid w:val="00BD5263"/>
    <w:rsid w:val="00BD711E"/>
    <w:rsid w:val="00BE23B5"/>
    <w:rsid w:val="00BF3CCB"/>
    <w:rsid w:val="00BF4F71"/>
    <w:rsid w:val="00BF4FF2"/>
    <w:rsid w:val="00C014BC"/>
    <w:rsid w:val="00C169E3"/>
    <w:rsid w:val="00C34057"/>
    <w:rsid w:val="00C36952"/>
    <w:rsid w:val="00C435C3"/>
    <w:rsid w:val="00C56124"/>
    <w:rsid w:val="00C60766"/>
    <w:rsid w:val="00C62CAB"/>
    <w:rsid w:val="00C66E83"/>
    <w:rsid w:val="00C713EB"/>
    <w:rsid w:val="00C72850"/>
    <w:rsid w:val="00C75EA7"/>
    <w:rsid w:val="00C819F6"/>
    <w:rsid w:val="00CA1AB0"/>
    <w:rsid w:val="00CA267D"/>
    <w:rsid w:val="00CB3C07"/>
    <w:rsid w:val="00CB4D9D"/>
    <w:rsid w:val="00CB73B9"/>
    <w:rsid w:val="00CC07A0"/>
    <w:rsid w:val="00CC63E5"/>
    <w:rsid w:val="00CD0798"/>
    <w:rsid w:val="00CD44B7"/>
    <w:rsid w:val="00CE00DC"/>
    <w:rsid w:val="00CE0DF5"/>
    <w:rsid w:val="00CE4089"/>
    <w:rsid w:val="00CE411F"/>
    <w:rsid w:val="00CE6FA9"/>
    <w:rsid w:val="00D03247"/>
    <w:rsid w:val="00D11E04"/>
    <w:rsid w:val="00D17A98"/>
    <w:rsid w:val="00D24FDF"/>
    <w:rsid w:val="00D26A10"/>
    <w:rsid w:val="00D302A7"/>
    <w:rsid w:val="00D427E3"/>
    <w:rsid w:val="00D51958"/>
    <w:rsid w:val="00D533A6"/>
    <w:rsid w:val="00D6434C"/>
    <w:rsid w:val="00D83BBD"/>
    <w:rsid w:val="00D85856"/>
    <w:rsid w:val="00D8787C"/>
    <w:rsid w:val="00D904B4"/>
    <w:rsid w:val="00DA604E"/>
    <w:rsid w:val="00DB142D"/>
    <w:rsid w:val="00DB4509"/>
    <w:rsid w:val="00DC4515"/>
    <w:rsid w:val="00DC4A42"/>
    <w:rsid w:val="00DC5257"/>
    <w:rsid w:val="00DC6898"/>
    <w:rsid w:val="00DD025D"/>
    <w:rsid w:val="00DE05FA"/>
    <w:rsid w:val="00DE31F2"/>
    <w:rsid w:val="00DE7636"/>
    <w:rsid w:val="00DF38DD"/>
    <w:rsid w:val="00E031A2"/>
    <w:rsid w:val="00E067F6"/>
    <w:rsid w:val="00E13356"/>
    <w:rsid w:val="00E151B7"/>
    <w:rsid w:val="00E152C5"/>
    <w:rsid w:val="00E172A9"/>
    <w:rsid w:val="00E301C3"/>
    <w:rsid w:val="00E30AFF"/>
    <w:rsid w:val="00E30CD3"/>
    <w:rsid w:val="00E317AE"/>
    <w:rsid w:val="00E42FB6"/>
    <w:rsid w:val="00E43EEC"/>
    <w:rsid w:val="00E50204"/>
    <w:rsid w:val="00E50DD3"/>
    <w:rsid w:val="00E52DAC"/>
    <w:rsid w:val="00E535E2"/>
    <w:rsid w:val="00E54A42"/>
    <w:rsid w:val="00E61ABC"/>
    <w:rsid w:val="00E70F9B"/>
    <w:rsid w:val="00E73686"/>
    <w:rsid w:val="00E8561F"/>
    <w:rsid w:val="00EA61C3"/>
    <w:rsid w:val="00EA713F"/>
    <w:rsid w:val="00EB20AF"/>
    <w:rsid w:val="00EC49A2"/>
    <w:rsid w:val="00ED037A"/>
    <w:rsid w:val="00ED466B"/>
    <w:rsid w:val="00ED530C"/>
    <w:rsid w:val="00EE2D4D"/>
    <w:rsid w:val="00EE6E85"/>
    <w:rsid w:val="00EE73FC"/>
    <w:rsid w:val="00EE791C"/>
    <w:rsid w:val="00EF2B69"/>
    <w:rsid w:val="00F00C9F"/>
    <w:rsid w:val="00F0313A"/>
    <w:rsid w:val="00F044DC"/>
    <w:rsid w:val="00F25AF9"/>
    <w:rsid w:val="00F27BE9"/>
    <w:rsid w:val="00F328A6"/>
    <w:rsid w:val="00F345A2"/>
    <w:rsid w:val="00F36FC8"/>
    <w:rsid w:val="00F4247C"/>
    <w:rsid w:val="00F44381"/>
    <w:rsid w:val="00F46FB8"/>
    <w:rsid w:val="00F50A88"/>
    <w:rsid w:val="00F57636"/>
    <w:rsid w:val="00F761AB"/>
    <w:rsid w:val="00F80F5D"/>
    <w:rsid w:val="00F834E4"/>
    <w:rsid w:val="00F83A2C"/>
    <w:rsid w:val="00F86261"/>
    <w:rsid w:val="00F87625"/>
    <w:rsid w:val="00F91329"/>
    <w:rsid w:val="00F913ED"/>
    <w:rsid w:val="00F9172B"/>
    <w:rsid w:val="00F91BE2"/>
    <w:rsid w:val="00FB0998"/>
    <w:rsid w:val="00FB56CD"/>
    <w:rsid w:val="00FB7675"/>
    <w:rsid w:val="00FC05C0"/>
    <w:rsid w:val="00FC182A"/>
    <w:rsid w:val="00FC51DB"/>
    <w:rsid w:val="00FC7C4F"/>
    <w:rsid w:val="00FD38B6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euzwieser@ooemuseen.a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nda@ooemuseen.at" TargetMode="External"/><Relationship Id="rId17" Type="http://schemas.openxmlformats.org/officeDocument/2006/relationships/hyperlink" Target="http://www.instagram.com/ooemuseen_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ooemuse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ooemuseen_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oegeschichte.at" TargetMode="External"/><Relationship Id="rId10" Type="http://schemas.openxmlformats.org/officeDocument/2006/relationships/hyperlink" Target="http://www.facebook.com/ooemuse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oemuse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DD4A-1267-4A3E-B063-683748BF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kreuzwieser</cp:lastModifiedBy>
  <cp:revision>6</cp:revision>
  <cp:lastPrinted>2020-03-17T14:48:00Z</cp:lastPrinted>
  <dcterms:created xsi:type="dcterms:W3CDTF">2021-12-02T09:51:00Z</dcterms:created>
  <dcterms:modified xsi:type="dcterms:W3CDTF">2021-12-02T10:07:00Z</dcterms:modified>
</cp:coreProperties>
</file>