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44534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0DB3E40C" wp14:editId="49404719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44534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752FC9">
        <w:rPr>
          <w:rFonts w:cstheme="minorHAnsi"/>
          <w:sz w:val="24"/>
          <w:szCs w:val="24"/>
        </w:rPr>
        <w:t>August 2020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9430DE" w:rsidRPr="009430DE" w:rsidRDefault="001439BB" w:rsidP="009430DE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AM RAUSCHENDEN BACH…</w:t>
      </w:r>
      <w:r w:rsidR="0075571A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br/>
        <w:t xml:space="preserve">Schmieden, Hämmer, </w:t>
      </w:r>
      <w:r w:rsidR="00AB1A7D">
        <w:rPr>
          <w:rFonts w:cstheme="minorHAnsi"/>
          <w:b/>
          <w:sz w:val="36"/>
          <w:szCs w:val="36"/>
        </w:rPr>
        <w:t>Mühlen</w:t>
      </w:r>
      <w:r w:rsidR="00AB1A7D" w:rsidRPr="00AB1A7D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&amp; </w:t>
      </w:r>
      <w:r w:rsidR="00AB1A7D">
        <w:rPr>
          <w:rFonts w:cstheme="minorHAnsi"/>
          <w:b/>
          <w:sz w:val="36"/>
          <w:szCs w:val="36"/>
        </w:rPr>
        <w:t>Sägen</w:t>
      </w:r>
      <w:r w:rsidR="00FD753E">
        <w:rPr>
          <w:rFonts w:cstheme="minorHAnsi"/>
          <w:b/>
          <w:sz w:val="36"/>
          <w:szCs w:val="36"/>
        </w:rPr>
        <w:br/>
      </w:r>
      <w:r w:rsidR="0075571A">
        <w:rPr>
          <w:rFonts w:cstheme="minorHAnsi"/>
          <w:b/>
          <w:sz w:val="28"/>
          <w:szCs w:val="28"/>
        </w:rPr>
        <w:t>OÖ Museumssommer 2020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631E0D" w:rsidRPr="005A49B8" w:rsidRDefault="009430DE" w:rsidP="009430DE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Unter dem Motto „OÖ Museumssommer 2020“ präsentiert der Verbund O</w:t>
      </w:r>
      <w:r w:rsidR="00935E0A">
        <w:rPr>
          <w:rFonts w:cstheme="minorHAnsi"/>
          <w:b/>
        </w:rPr>
        <w:t>berösterreichischer</w:t>
      </w:r>
      <w:r>
        <w:rPr>
          <w:rFonts w:cstheme="minorHAnsi"/>
          <w:b/>
        </w:rPr>
        <w:t xml:space="preserve"> Museen</w:t>
      </w:r>
      <w:r w:rsidRPr="009430DE">
        <w:rPr>
          <w:rFonts w:cstheme="minorHAnsi"/>
          <w:b/>
        </w:rPr>
        <w:t xml:space="preserve"> laufend </w:t>
      </w:r>
      <w:r>
        <w:rPr>
          <w:rFonts w:cstheme="minorHAnsi"/>
          <w:b/>
        </w:rPr>
        <w:t xml:space="preserve">Tipps für Museumsbesuche </w:t>
      </w:r>
      <w:r w:rsidRPr="009430DE">
        <w:rPr>
          <w:rFonts w:cstheme="minorHAnsi"/>
          <w:b/>
        </w:rPr>
        <w:t xml:space="preserve">unter </w:t>
      </w:r>
      <w:r>
        <w:rPr>
          <w:rFonts w:cstheme="minorHAnsi"/>
          <w:b/>
        </w:rPr>
        <w:t>speziellen Themenschwerpunkten</w:t>
      </w:r>
      <w:r w:rsidRPr="009430DE">
        <w:rPr>
          <w:rFonts w:cstheme="minorHAnsi"/>
          <w:b/>
        </w:rPr>
        <w:t xml:space="preserve">. </w:t>
      </w:r>
      <w:r>
        <w:rPr>
          <w:rFonts w:cstheme="minorHAnsi"/>
          <w:b/>
        </w:rPr>
        <w:t>Die zweite Etappe der Museumsreise</w:t>
      </w:r>
      <w:r w:rsidR="001439BB" w:rsidRPr="001439BB">
        <w:rPr>
          <w:rFonts w:cstheme="minorHAnsi"/>
          <w:b/>
        </w:rPr>
        <w:t xml:space="preserve"> wende</w:t>
      </w:r>
      <w:r>
        <w:rPr>
          <w:rFonts w:cstheme="minorHAnsi"/>
          <w:b/>
        </w:rPr>
        <w:t>t</w:t>
      </w:r>
      <w:r w:rsidR="001439BB" w:rsidRPr="001439B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sich </w:t>
      </w:r>
      <w:r w:rsidR="001439BB" w:rsidRPr="001439BB">
        <w:rPr>
          <w:rFonts w:cstheme="minorHAnsi"/>
          <w:b/>
        </w:rPr>
        <w:t xml:space="preserve">der Wasserkraft zu, die für zahlreiche Betriebe etwa in </w:t>
      </w:r>
      <w:proofErr w:type="gramStart"/>
      <w:r w:rsidR="001439BB" w:rsidRPr="001439BB">
        <w:rPr>
          <w:rFonts w:cstheme="minorHAnsi"/>
          <w:b/>
        </w:rPr>
        <w:t>der</w:t>
      </w:r>
      <w:proofErr w:type="gramEnd"/>
      <w:r w:rsidR="001439BB" w:rsidRPr="001439BB">
        <w:rPr>
          <w:rFonts w:cstheme="minorHAnsi"/>
          <w:b/>
        </w:rPr>
        <w:t xml:space="preserve"> Eisenwurzen und im Mühlviertel für den Antrieb von Maschinen sorgte. „Am rauschenden Bach“ lautet dabei das Motto: Rund 25 historische </w:t>
      </w:r>
      <w:r w:rsidR="00BD7136" w:rsidRPr="001439BB">
        <w:rPr>
          <w:rFonts w:cstheme="minorHAnsi"/>
          <w:b/>
        </w:rPr>
        <w:t>Schmieden</w:t>
      </w:r>
      <w:r w:rsidR="00BD7136">
        <w:rPr>
          <w:rFonts w:cstheme="minorHAnsi"/>
          <w:b/>
        </w:rPr>
        <w:t>,</w:t>
      </w:r>
      <w:r w:rsidR="00BD7136" w:rsidRPr="001439BB">
        <w:rPr>
          <w:rFonts w:cstheme="minorHAnsi"/>
          <w:b/>
        </w:rPr>
        <w:t xml:space="preserve"> Hämmer</w:t>
      </w:r>
      <w:r w:rsidR="00BD7136">
        <w:rPr>
          <w:rFonts w:cstheme="minorHAnsi"/>
          <w:b/>
        </w:rPr>
        <w:t>,</w:t>
      </w:r>
      <w:r w:rsidR="00BD7136" w:rsidRPr="001439BB">
        <w:rPr>
          <w:rFonts w:cstheme="minorHAnsi"/>
          <w:b/>
        </w:rPr>
        <w:t xml:space="preserve"> </w:t>
      </w:r>
      <w:r w:rsidR="001439BB" w:rsidRPr="001439BB">
        <w:rPr>
          <w:rFonts w:cstheme="minorHAnsi"/>
          <w:b/>
        </w:rPr>
        <w:t>Mühlen</w:t>
      </w:r>
      <w:r w:rsidR="00BD7136">
        <w:rPr>
          <w:rFonts w:cstheme="minorHAnsi"/>
          <w:b/>
        </w:rPr>
        <w:t xml:space="preserve"> und</w:t>
      </w:r>
      <w:r w:rsidR="001439BB" w:rsidRPr="001439BB">
        <w:rPr>
          <w:rFonts w:cstheme="minorHAnsi"/>
          <w:b/>
        </w:rPr>
        <w:t xml:space="preserve"> Sägen können in Oberösterreich als Scha</w:t>
      </w:r>
      <w:r w:rsidR="00752FC9">
        <w:rPr>
          <w:rFonts w:cstheme="minorHAnsi"/>
          <w:b/>
        </w:rPr>
        <w:t>ubetriebe oder Museen besichtig</w:t>
      </w:r>
      <w:r>
        <w:rPr>
          <w:rFonts w:cstheme="minorHAnsi"/>
          <w:b/>
        </w:rPr>
        <w:t>t werden</w:t>
      </w:r>
      <w:r w:rsidR="001439BB" w:rsidRPr="001439BB">
        <w:rPr>
          <w:rFonts w:cstheme="minorHAnsi"/>
          <w:b/>
        </w:rPr>
        <w:t>. Ein Besuch in einem dieser Museen – verbunden mit einer kleinen Wanderung dem kühlen Bachlauf entlang – ist ein perfektes Ziel für einen sommerlichen Tagesausflug mit der ganzen Familie.</w:t>
      </w:r>
      <w:r w:rsidR="002D6525">
        <w:rPr>
          <w:rFonts w:cstheme="minorHAnsi"/>
          <w:b/>
        </w:rPr>
        <w:t xml:space="preserve"> </w:t>
      </w:r>
      <w:r w:rsidR="007468DB">
        <w:rPr>
          <w:rFonts w:cstheme="minorHAnsi"/>
          <w:b/>
        </w:rPr>
        <w:br/>
      </w:r>
      <w:r w:rsidR="007468DB">
        <w:rPr>
          <w:rFonts w:cstheme="minorHAnsi"/>
          <w:b/>
        </w:rPr>
        <w:br/>
      </w:r>
      <w:r w:rsidR="00062893" w:rsidRPr="00062893">
        <w:rPr>
          <w:rFonts w:cstheme="minorHAnsi"/>
          <w:b/>
        </w:rPr>
        <w:t>In</w:t>
      </w:r>
      <w:r w:rsidR="00062893">
        <w:rPr>
          <w:rFonts w:cstheme="minorHAnsi"/>
          <w:b/>
        </w:rPr>
        <w:t>formationen und Museumst</w:t>
      </w:r>
      <w:r w:rsidR="00062893" w:rsidRPr="00062893">
        <w:rPr>
          <w:rFonts w:cstheme="minorHAnsi"/>
          <w:b/>
        </w:rPr>
        <w:t xml:space="preserve">ipps zum Thema "Am rauschenden Bach" finden </w:t>
      </w:r>
      <w:r w:rsidR="000A1D7D">
        <w:rPr>
          <w:rFonts w:cstheme="minorHAnsi"/>
          <w:b/>
        </w:rPr>
        <w:t>Interessierte</w:t>
      </w:r>
      <w:r w:rsidR="00062893" w:rsidRPr="00062893">
        <w:rPr>
          <w:rFonts w:cstheme="minorHAnsi"/>
          <w:b/>
        </w:rPr>
        <w:t xml:space="preserve"> unter: </w:t>
      </w:r>
      <w:hyperlink r:id="rId10" w:history="1">
        <w:r w:rsidR="00062893" w:rsidRPr="00A60A57">
          <w:rPr>
            <w:rStyle w:val="Hyperlink"/>
            <w:rFonts w:cstheme="minorHAnsi"/>
            <w:b/>
          </w:rPr>
          <w:t>https://www.ooemuseen.at/museen-in-ooe/ooe-museumssommer-2020</w:t>
        </w:r>
      </w:hyperlink>
      <w:r w:rsidR="00062893">
        <w:rPr>
          <w:rFonts w:cstheme="minorHAnsi"/>
          <w:b/>
        </w:rPr>
        <w:t xml:space="preserve"> </w:t>
      </w:r>
    </w:p>
    <w:p w:rsidR="00C32BD6" w:rsidRDefault="00C32BD6" w:rsidP="000A6B24">
      <w:pPr>
        <w:spacing w:after="0" w:line="300" w:lineRule="auto"/>
        <w:rPr>
          <w:rFonts w:cstheme="minorHAnsi"/>
        </w:rPr>
      </w:pPr>
    </w:p>
    <w:p w:rsidR="00E06D55" w:rsidRDefault="000B552F" w:rsidP="00E06D55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Viele Jahrhunderte lang machten sich Betriebe in ganz Oberösterreich die Wasserkraft zunutze, um Maschinen anzutreiben und Produktionsprozesse zu optimieren. Etliche Mühlen, Hämmer, Schmieden &amp; Sägen konnten sich als erfolgreiche, weithin bekannte Betriebe etablieren oder aber waren als regionale Dienstleister von Bedeutung. </w:t>
      </w:r>
      <w:r w:rsidR="0021415F" w:rsidRPr="007468DB">
        <w:rPr>
          <w:rFonts w:cstheme="minorHAnsi"/>
        </w:rPr>
        <w:t xml:space="preserve">Waren der Klang der Hämmer und das Klappern der Mühlen einst weithin hörbare Zeugen </w:t>
      </w:r>
      <w:r w:rsidR="00062893">
        <w:rPr>
          <w:rFonts w:cstheme="minorHAnsi"/>
        </w:rPr>
        <w:t>einer florierenden Industrie</w:t>
      </w:r>
      <w:r w:rsidR="0021415F" w:rsidRPr="007468DB">
        <w:rPr>
          <w:rFonts w:cstheme="minorHAnsi"/>
        </w:rPr>
        <w:t xml:space="preserve">, so sind sie schon lange verstummt. </w:t>
      </w:r>
      <w:r w:rsidR="0080661E">
        <w:rPr>
          <w:rFonts w:cstheme="minorHAnsi"/>
        </w:rPr>
        <w:t>Doch rund 25 Sc</w:t>
      </w:r>
      <w:r w:rsidR="0021415F" w:rsidRPr="007468DB">
        <w:rPr>
          <w:rFonts w:cstheme="minorHAnsi"/>
        </w:rPr>
        <w:t xml:space="preserve">haubetriebe </w:t>
      </w:r>
      <w:r w:rsidR="0080661E">
        <w:rPr>
          <w:rFonts w:cstheme="minorHAnsi"/>
        </w:rPr>
        <w:t xml:space="preserve">oder Museen bieten </w:t>
      </w:r>
      <w:r w:rsidR="0021415F" w:rsidRPr="007468DB">
        <w:rPr>
          <w:rFonts w:cstheme="minorHAnsi"/>
        </w:rPr>
        <w:t>in Oberösterreich</w:t>
      </w:r>
      <w:r w:rsidR="0080661E">
        <w:rPr>
          <w:rFonts w:cstheme="minorHAnsi"/>
        </w:rPr>
        <w:t xml:space="preserve"> noch</w:t>
      </w:r>
      <w:r w:rsidR="0021415F" w:rsidRPr="007468DB">
        <w:rPr>
          <w:rFonts w:cstheme="minorHAnsi"/>
        </w:rPr>
        <w:t xml:space="preserve"> </w:t>
      </w:r>
      <w:r w:rsidR="0080661E">
        <w:rPr>
          <w:rFonts w:cstheme="minorHAnsi"/>
        </w:rPr>
        <w:t>Einblick in Produktion</w:t>
      </w:r>
      <w:r w:rsidR="0021415F" w:rsidRPr="007468DB">
        <w:rPr>
          <w:rFonts w:cstheme="minorHAnsi"/>
        </w:rPr>
        <w:t xml:space="preserve"> und Arbeitsprozesse, sie erzählen von Chancen, Wohlstand und Reichtum, von sich verändernden Arbeitsbedingungen und nicht zuletzt vom Aufschwung und Niedergang einst erfolgreicher Wirtschaftsbetriebe. </w:t>
      </w:r>
      <w:r w:rsidR="00E06D55">
        <w:rPr>
          <w:rFonts w:cstheme="minorHAnsi"/>
        </w:rPr>
        <w:t xml:space="preserve">Das </w:t>
      </w:r>
      <w:r w:rsidR="00E06D55" w:rsidRPr="00B14C8A">
        <w:rPr>
          <w:rFonts w:cstheme="minorHAnsi"/>
          <w:b/>
        </w:rPr>
        <w:t>Museum Arbeitswelt in Steyr</w:t>
      </w:r>
      <w:r w:rsidR="00E06D55">
        <w:rPr>
          <w:rFonts w:cstheme="minorHAnsi"/>
        </w:rPr>
        <w:t xml:space="preserve"> bietet zudem mit der Ausstellung „</w:t>
      </w:r>
      <w:r w:rsidR="00E06D55" w:rsidRPr="00B801D5">
        <w:rPr>
          <w:rFonts w:cstheme="minorHAnsi"/>
          <w:i/>
        </w:rPr>
        <w:t>Arbeit ist unsichtbar</w:t>
      </w:r>
      <w:r w:rsidR="00E06D55">
        <w:rPr>
          <w:rFonts w:cstheme="minorHAnsi"/>
        </w:rPr>
        <w:t>“ Möglichkeiten zur Auseinandersetzung mit der</w:t>
      </w:r>
      <w:r w:rsidR="00E06D55" w:rsidRPr="007468DB">
        <w:rPr>
          <w:rFonts w:cstheme="minorHAnsi"/>
        </w:rPr>
        <w:t xml:space="preserve"> Gegenwart und Zukunft der Arbeit.</w:t>
      </w:r>
    </w:p>
    <w:p w:rsidR="00E06D55" w:rsidRDefault="00E06D55" w:rsidP="00197ECF">
      <w:pPr>
        <w:spacing w:after="0" w:line="300" w:lineRule="auto"/>
        <w:rPr>
          <w:rFonts w:cstheme="minorHAnsi"/>
        </w:rPr>
      </w:pPr>
    </w:p>
    <w:p w:rsidR="00E06D55" w:rsidRDefault="007902C9" w:rsidP="00197ECF">
      <w:pPr>
        <w:spacing w:after="0" w:line="300" w:lineRule="auto"/>
        <w:rPr>
          <w:rFonts w:cstheme="minorHAnsi"/>
        </w:rPr>
      </w:pPr>
      <w:r w:rsidRPr="007902C9">
        <w:rPr>
          <w:rFonts w:cstheme="minorHAnsi"/>
          <w:b/>
        </w:rPr>
        <w:t>Hämmer &amp; Schmieden</w:t>
      </w:r>
      <w:r>
        <w:rPr>
          <w:rFonts w:cstheme="minorHAnsi"/>
        </w:rPr>
        <w:br/>
      </w:r>
      <w:r w:rsidR="00072A35">
        <w:rPr>
          <w:rFonts w:cstheme="minorHAnsi"/>
        </w:rPr>
        <w:t xml:space="preserve">Ein Besuch in einem dieser </w:t>
      </w:r>
      <w:r w:rsidR="00E06D55">
        <w:rPr>
          <w:rFonts w:cstheme="minorHAnsi"/>
        </w:rPr>
        <w:t>Museen</w:t>
      </w:r>
      <w:r w:rsidR="00072A35">
        <w:rPr>
          <w:rFonts w:cstheme="minorHAnsi"/>
        </w:rPr>
        <w:t xml:space="preserve"> lässt sich zumeist mit</w:t>
      </w:r>
      <w:r w:rsidR="00E06D55">
        <w:rPr>
          <w:rFonts w:cstheme="minorHAnsi"/>
        </w:rPr>
        <w:t xml:space="preserve"> kleineren Wanderungen</w:t>
      </w:r>
      <w:r w:rsidR="00072A35">
        <w:rPr>
          <w:rFonts w:cstheme="minorHAnsi"/>
        </w:rPr>
        <w:t xml:space="preserve"> </w:t>
      </w:r>
      <w:r w:rsidR="0080661E">
        <w:rPr>
          <w:rFonts w:cstheme="minorHAnsi"/>
        </w:rPr>
        <w:t>oder</w:t>
      </w:r>
      <w:r w:rsidR="00072A35">
        <w:rPr>
          <w:rFonts w:cstheme="minorHAnsi"/>
        </w:rPr>
        <w:t xml:space="preserve"> </w:t>
      </w:r>
      <w:r w:rsidR="00B801D5">
        <w:rPr>
          <w:rFonts w:cstheme="minorHAnsi"/>
        </w:rPr>
        <w:t xml:space="preserve">Spaziergängen an </w:t>
      </w:r>
      <w:r w:rsidR="00072A35">
        <w:rPr>
          <w:rFonts w:cstheme="minorHAnsi"/>
        </w:rPr>
        <w:t>Themenwegen</w:t>
      </w:r>
      <w:r w:rsidR="00E06D55">
        <w:rPr>
          <w:rFonts w:cstheme="minorHAnsi"/>
        </w:rPr>
        <w:t xml:space="preserve"> verbinden </w:t>
      </w:r>
      <w:r w:rsidR="00FE3C9B">
        <w:rPr>
          <w:rFonts w:cstheme="minorHAnsi"/>
        </w:rPr>
        <w:t>–</w:t>
      </w:r>
      <w:r w:rsidR="00E06D55">
        <w:rPr>
          <w:rFonts w:cstheme="minorHAnsi"/>
        </w:rPr>
        <w:t xml:space="preserve"> entlang</w:t>
      </w:r>
      <w:r w:rsidR="00FE3C9B">
        <w:rPr>
          <w:rFonts w:cstheme="minorHAnsi"/>
        </w:rPr>
        <w:t xml:space="preserve"> </w:t>
      </w:r>
      <w:r w:rsidR="00E06D55">
        <w:rPr>
          <w:rFonts w:cstheme="minorHAnsi"/>
        </w:rPr>
        <w:t xml:space="preserve">der Bäche, die den „Motor“ dieser Betriebe darstellten und </w:t>
      </w:r>
      <w:r w:rsidR="00F74D84">
        <w:rPr>
          <w:rFonts w:cstheme="minorHAnsi"/>
        </w:rPr>
        <w:t>den Antrieb der Wasserräder und Maschinen sicherstellten</w:t>
      </w:r>
      <w:r w:rsidR="00E06D55">
        <w:rPr>
          <w:rFonts w:cstheme="minorHAnsi"/>
        </w:rPr>
        <w:t>. Insbesondere die Eisenwurzen</w:t>
      </w:r>
      <w:r w:rsidR="00072A35">
        <w:rPr>
          <w:rFonts w:cstheme="minorHAnsi"/>
        </w:rPr>
        <w:t>-Region</w:t>
      </w:r>
      <w:r w:rsidR="00E06D55">
        <w:rPr>
          <w:rFonts w:cstheme="minorHAnsi"/>
        </w:rPr>
        <w:t xml:space="preserve"> hat hier viel zu bieten – so können museale Schaubetriebe aus der </w:t>
      </w:r>
      <w:r w:rsidR="00E06D55" w:rsidRPr="00B14C8A">
        <w:rPr>
          <w:rFonts w:cstheme="minorHAnsi"/>
          <w:b/>
        </w:rPr>
        <w:t>Sensenindustrie</w:t>
      </w:r>
      <w:r w:rsidR="00E06D55" w:rsidRPr="00D22C6A">
        <w:rPr>
          <w:rFonts w:cstheme="minorHAnsi"/>
        </w:rPr>
        <w:t xml:space="preserve"> in </w:t>
      </w:r>
      <w:proofErr w:type="spellStart"/>
      <w:r w:rsidR="00E06D55" w:rsidRPr="00B14C8A">
        <w:rPr>
          <w:rFonts w:cstheme="minorHAnsi"/>
          <w:b/>
        </w:rPr>
        <w:t>Micheldorf</w:t>
      </w:r>
      <w:proofErr w:type="spellEnd"/>
      <w:r w:rsidR="00D94353" w:rsidRPr="00D22C6A">
        <w:rPr>
          <w:rFonts w:cstheme="minorHAnsi"/>
        </w:rPr>
        <w:t>,</w:t>
      </w:r>
      <w:r w:rsidR="00E06D55" w:rsidRPr="00D22C6A">
        <w:rPr>
          <w:rFonts w:cstheme="minorHAnsi"/>
        </w:rPr>
        <w:t xml:space="preserve"> </w:t>
      </w:r>
      <w:proofErr w:type="spellStart"/>
      <w:r w:rsidR="00E06D55" w:rsidRPr="00B14C8A">
        <w:rPr>
          <w:rFonts w:cstheme="minorHAnsi"/>
          <w:b/>
        </w:rPr>
        <w:t>L</w:t>
      </w:r>
      <w:r w:rsidR="00D94353" w:rsidRPr="00B14C8A">
        <w:rPr>
          <w:rFonts w:cstheme="minorHAnsi"/>
          <w:b/>
        </w:rPr>
        <w:t>eonstein</w:t>
      </w:r>
      <w:proofErr w:type="spellEnd"/>
      <w:r w:rsidR="00D94353" w:rsidRPr="00D22C6A">
        <w:rPr>
          <w:rFonts w:cstheme="minorHAnsi"/>
        </w:rPr>
        <w:t xml:space="preserve"> und </w:t>
      </w:r>
      <w:r w:rsidR="00D94353" w:rsidRPr="00B14C8A">
        <w:rPr>
          <w:rFonts w:cstheme="minorHAnsi"/>
          <w:b/>
        </w:rPr>
        <w:t>Scharnstein</w:t>
      </w:r>
      <w:r w:rsidR="00D94353" w:rsidRPr="00D22C6A">
        <w:rPr>
          <w:rFonts w:cstheme="minorHAnsi"/>
        </w:rPr>
        <w:t>, aus</w:t>
      </w:r>
      <w:r w:rsidR="00E06D55" w:rsidRPr="00D22C6A">
        <w:rPr>
          <w:rFonts w:cstheme="minorHAnsi"/>
        </w:rPr>
        <w:t xml:space="preserve"> der </w:t>
      </w:r>
      <w:proofErr w:type="spellStart"/>
      <w:r w:rsidR="00E06D55" w:rsidRPr="00B14C8A">
        <w:rPr>
          <w:rFonts w:cstheme="minorHAnsi"/>
          <w:b/>
        </w:rPr>
        <w:t>Messerer</w:t>
      </w:r>
      <w:proofErr w:type="spellEnd"/>
      <w:r w:rsidR="00B14C8A">
        <w:rPr>
          <w:rFonts w:cstheme="minorHAnsi"/>
          <w:b/>
        </w:rPr>
        <w:t xml:space="preserve">- und </w:t>
      </w:r>
      <w:proofErr w:type="spellStart"/>
      <w:r w:rsidR="00B14C8A">
        <w:rPr>
          <w:rFonts w:cstheme="minorHAnsi"/>
          <w:b/>
        </w:rPr>
        <w:t>Feitel</w:t>
      </w:r>
      <w:r w:rsidR="00E06D55" w:rsidRPr="00B14C8A">
        <w:rPr>
          <w:rFonts w:cstheme="minorHAnsi"/>
          <w:b/>
        </w:rPr>
        <w:t>produktion</w:t>
      </w:r>
      <w:proofErr w:type="spellEnd"/>
      <w:r w:rsidR="00E06D55" w:rsidRPr="00D22C6A">
        <w:rPr>
          <w:rFonts w:cstheme="minorHAnsi"/>
        </w:rPr>
        <w:t xml:space="preserve"> </w:t>
      </w:r>
      <w:r w:rsidRPr="00D22C6A">
        <w:rPr>
          <w:rFonts w:cstheme="minorHAnsi"/>
        </w:rPr>
        <w:t xml:space="preserve">in </w:t>
      </w:r>
      <w:r w:rsidR="00E06D55" w:rsidRPr="00B14C8A">
        <w:rPr>
          <w:rFonts w:cstheme="minorHAnsi"/>
          <w:b/>
        </w:rPr>
        <w:t xml:space="preserve">Steinbach an der Steyr </w:t>
      </w:r>
      <w:r w:rsidR="00B14C8A">
        <w:rPr>
          <w:rFonts w:cstheme="minorHAnsi"/>
        </w:rPr>
        <w:t>bzw.</w:t>
      </w:r>
      <w:r w:rsidRPr="00D22C6A">
        <w:rPr>
          <w:rFonts w:cstheme="minorHAnsi"/>
        </w:rPr>
        <w:t xml:space="preserve"> in </w:t>
      </w:r>
      <w:proofErr w:type="spellStart"/>
      <w:r w:rsidRPr="00B14C8A">
        <w:rPr>
          <w:rFonts w:cstheme="minorHAnsi"/>
          <w:b/>
        </w:rPr>
        <w:t>Trattenbach</w:t>
      </w:r>
      <w:proofErr w:type="spellEnd"/>
      <w:r w:rsidRPr="00D22C6A">
        <w:rPr>
          <w:rFonts w:cstheme="minorHAnsi"/>
        </w:rPr>
        <w:t xml:space="preserve"> </w:t>
      </w:r>
      <w:r w:rsidR="00E06D55" w:rsidRPr="00D22C6A">
        <w:rPr>
          <w:rFonts w:cstheme="minorHAnsi"/>
        </w:rPr>
        <w:t xml:space="preserve">oder aus dem Bereich der </w:t>
      </w:r>
      <w:r w:rsidR="00E06D55" w:rsidRPr="00B14C8A">
        <w:rPr>
          <w:rFonts w:cstheme="minorHAnsi"/>
          <w:b/>
        </w:rPr>
        <w:t>Nagelschmieden</w:t>
      </w:r>
      <w:r w:rsidR="00E06D55" w:rsidRPr="00D22C6A">
        <w:rPr>
          <w:rFonts w:cstheme="minorHAnsi"/>
        </w:rPr>
        <w:t xml:space="preserve"> in </w:t>
      </w:r>
      <w:r w:rsidR="00E06D55" w:rsidRPr="00B14C8A">
        <w:rPr>
          <w:rFonts w:cstheme="minorHAnsi"/>
          <w:b/>
        </w:rPr>
        <w:lastRenderedPageBreak/>
        <w:t>Losenstein</w:t>
      </w:r>
      <w:r w:rsidR="00E06D55" w:rsidRPr="00D22C6A">
        <w:rPr>
          <w:rFonts w:cstheme="minorHAnsi"/>
        </w:rPr>
        <w:t xml:space="preserve"> oder </w:t>
      </w:r>
      <w:proofErr w:type="spellStart"/>
      <w:r w:rsidR="00E06D55" w:rsidRPr="00B14C8A">
        <w:rPr>
          <w:rFonts w:cstheme="minorHAnsi"/>
          <w:b/>
        </w:rPr>
        <w:t>Dambach</w:t>
      </w:r>
      <w:proofErr w:type="spellEnd"/>
      <w:r w:rsidR="00E06D55" w:rsidRPr="00D22C6A">
        <w:rPr>
          <w:rFonts w:cstheme="minorHAnsi"/>
        </w:rPr>
        <w:t xml:space="preserve"> besichtigt werden. Aber auch </w:t>
      </w:r>
      <w:r w:rsidRPr="00D22C6A">
        <w:rPr>
          <w:rFonts w:cstheme="minorHAnsi"/>
        </w:rPr>
        <w:t xml:space="preserve">in </w:t>
      </w:r>
      <w:proofErr w:type="spellStart"/>
      <w:r w:rsidR="00E06D55" w:rsidRPr="00B14C8A">
        <w:rPr>
          <w:rFonts w:cstheme="minorHAnsi"/>
          <w:b/>
        </w:rPr>
        <w:t>Lasberg</w:t>
      </w:r>
      <w:proofErr w:type="spellEnd"/>
      <w:r w:rsidR="00E06D55" w:rsidRPr="00D22C6A">
        <w:rPr>
          <w:rFonts w:cstheme="minorHAnsi"/>
        </w:rPr>
        <w:t xml:space="preserve"> </w:t>
      </w:r>
      <w:r w:rsidR="00D94353" w:rsidRPr="00D22C6A">
        <w:rPr>
          <w:rFonts w:cstheme="minorHAnsi"/>
        </w:rPr>
        <w:t xml:space="preserve">mit der </w:t>
      </w:r>
      <w:r w:rsidR="00D94353" w:rsidRPr="00B14C8A">
        <w:rPr>
          <w:rFonts w:cstheme="minorHAnsi"/>
          <w:b/>
        </w:rPr>
        <w:t>Fürstenhammer Hammerschmiede</w:t>
      </w:r>
      <w:r w:rsidR="00D22C6A">
        <w:rPr>
          <w:rFonts w:cstheme="minorHAnsi"/>
        </w:rPr>
        <w:t>,</w:t>
      </w:r>
      <w:r w:rsidR="00E06D55" w:rsidRPr="00D22C6A">
        <w:rPr>
          <w:rFonts w:cstheme="minorHAnsi"/>
        </w:rPr>
        <w:t xml:space="preserve"> </w:t>
      </w:r>
      <w:r w:rsidR="00D94353" w:rsidRPr="00D22C6A">
        <w:rPr>
          <w:rFonts w:cstheme="minorHAnsi"/>
        </w:rPr>
        <w:t xml:space="preserve">in </w:t>
      </w:r>
      <w:r w:rsidR="00E06D55" w:rsidRPr="00D22C6A">
        <w:rPr>
          <w:rFonts w:cstheme="minorHAnsi"/>
        </w:rPr>
        <w:t xml:space="preserve">St. Oswald bei Freistadt </w:t>
      </w:r>
      <w:r w:rsidR="00D94353" w:rsidRPr="00D22C6A">
        <w:rPr>
          <w:rFonts w:cstheme="minorHAnsi"/>
        </w:rPr>
        <w:t xml:space="preserve">mit dem </w:t>
      </w:r>
      <w:proofErr w:type="spellStart"/>
      <w:r w:rsidR="00D94353" w:rsidRPr="00B14C8A">
        <w:rPr>
          <w:rFonts w:cstheme="minorHAnsi"/>
          <w:b/>
        </w:rPr>
        <w:t>Hofwieshammer</w:t>
      </w:r>
      <w:proofErr w:type="spellEnd"/>
      <w:r w:rsidR="00D94353" w:rsidRPr="00D22C6A">
        <w:rPr>
          <w:rFonts w:cstheme="minorHAnsi"/>
        </w:rPr>
        <w:t xml:space="preserve"> oder</w:t>
      </w:r>
      <w:r w:rsidR="00823DBA" w:rsidRPr="00D22C6A">
        <w:rPr>
          <w:rFonts w:cstheme="minorHAnsi"/>
        </w:rPr>
        <w:t xml:space="preserve"> in Bad </w:t>
      </w:r>
      <w:proofErr w:type="spellStart"/>
      <w:r w:rsidR="00823DBA" w:rsidRPr="00D22C6A">
        <w:rPr>
          <w:rFonts w:cstheme="minorHAnsi"/>
        </w:rPr>
        <w:t>Wimsbach-Neydharting</w:t>
      </w:r>
      <w:proofErr w:type="spellEnd"/>
      <w:r w:rsidR="00823DBA" w:rsidRPr="00D22C6A">
        <w:rPr>
          <w:rFonts w:cstheme="minorHAnsi"/>
        </w:rPr>
        <w:t xml:space="preserve"> mit der </w:t>
      </w:r>
      <w:r w:rsidR="00823DBA" w:rsidRPr="00B14C8A">
        <w:rPr>
          <w:rFonts w:cstheme="minorHAnsi"/>
          <w:b/>
        </w:rPr>
        <w:t>Hackenschmiede</w:t>
      </w:r>
      <w:r w:rsidR="00823DBA" w:rsidRPr="00D22C6A">
        <w:rPr>
          <w:rFonts w:cstheme="minorHAnsi"/>
        </w:rPr>
        <w:t xml:space="preserve"> </w:t>
      </w:r>
      <w:r w:rsidR="00C34CA8" w:rsidRPr="00D22C6A">
        <w:rPr>
          <w:rFonts w:cstheme="minorHAnsi"/>
        </w:rPr>
        <w:t>laden</w:t>
      </w:r>
      <w:r w:rsidR="00823DBA" w:rsidRPr="00D22C6A">
        <w:rPr>
          <w:rFonts w:cstheme="minorHAnsi"/>
        </w:rPr>
        <w:t xml:space="preserve"> historische </w:t>
      </w:r>
      <w:r w:rsidR="009A6875" w:rsidRPr="00D22C6A">
        <w:rPr>
          <w:rFonts w:cstheme="minorHAnsi"/>
        </w:rPr>
        <w:t>Schmiede</w:t>
      </w:r>
      <w:r w:rsidR="00823DBA" w:rsidRPr="00D22C6A">
        <w:rPr>
          <w:rFonts w:cstheme="minorHAnsi"/>
        </w:rPr>
        <w:t>n</w:t>
      </w:r>
      <w:r w:rsidR="009A6875" w:rsidRPr="00D22C6A">
        <w:rPr>
          <w:rFonts w:cstheme="minorHAnsi"/>
        </w:rPr>
        <w:t xml:space="preserve"> zu</w:t>
      </w:r>
      <w:r w:rsidR="00C34CA8" w:rsidRPr="00D22C6A">
        <w:rPr>
          <w:rFonts w:cstheme="minorHAnsi"/>
        </w:rPr>
        <w:t>r Besichtigung ein</w:t>
      </w:r>
      <w:r w:rsidR="009A6875" w:rsidRPr="00D22C6A">
        <w:rPr>
          <w:rFonts w:cstheme="minorHAnsi"/>
        </w:rPr>
        <w:t>, die als Museum</w:t>
      </w:r>
      <w:r w:rsidR="00823DBA" w:rsidRPr="00D22C6A">
        <w:rPr>
          <w:rFonts w:cstheme="minorHAnsi"/>
        </w:rPr>
        <w:t xml:space="preserve"> und Schaubetrieb</w:t>
      </w:r>
      <w:r w:rsidR="009A6875" w:rsidRPr="00D22C6A">
        <w:rPr>
          <w:rFonts w:cstheme="minorHAnsi"/>
        </w:rPr>
        <w:t xml:space="preserve"> erhalten geblieben sind</w:t>
      </w:r>
      <w:r w:rsidR="00823DBA" w:rsidRPr="00D22C6A">
        <w:rPr>
          <w:rFonts w:cstheme="minorHAnsi"/>
        </w:rPr>
        <w:t xml:space="preserve"> und die in eine Welt der heißen Eisen und der sprühenden Funken entführen</w:t>
      </w:r>
      <w:r w:rsidR="00E06D55" w:rsidRPr="00D22C6A">
        <w:rPr>
          <w:rFonts w:cstheme="minorHAnsi"/>
        </w:rPr>
        <w:t xml:space="preserve">. </w:t>
      </w:r>
    </w:p>
    <w:p w:rsidR="00E06D55" w:rsidRPr="007902C9" w:rsidRDefault="007902C9" w:rsidP="00197ECF">
      <w:pPr>
        <w:spacing w:after="0" w:line="300" w:lineRule="auto"/>
        <w:rPr>
          <w:rFonts w:cstheme="minorHAnsi"/>
          <w:b/>
        </w:rPr>
      </w:pPr>
      <w:r>
        <w:rPr>
          <w:rFonts w:cstheme="minorHAnsi"/>
        </w:rPr>
        <w:br/>
      </w:r>
      <w:r w:rsidRPr="007902C9">
        <w:rPr>
          <w:rFonts w:cstheme="minorHAnsi"/>
          <w:b/>
        </w:rPr>
        <w:t>Mühlen &amp; Sägen</w:t>
      </w:r>
    </w:p>
    <w:p w:rsidR="00E06D55" w:rsidRDefault="00E06D55" w:rsidP="00197ECF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Von </w:t>
      </w:r>
      <w:r w:rsidR="00114038">
        <w:rPr>
          <w:rFonts w:cstheme="minorHAnsi"/>
        </w:rPr>
        <w:t xml:space="preserve">zumeist </w:t>
      </w:r>
      <w:r w:rsidR="009A6875">
        <w:rPr>
          <w:rFonts w:cstheme="minorHAnsi"/>
        </w:rPr>
        <w:t xml:space="preserve">regionaler Bedeutung, aber </w:t>
      </w:r>
      <w:r w:rsidR="00AF5218">
        <w:rPr>
          <w:rFonts w:cstheme="minorHAnsi"/>
        </w:rPr>
        <w:t>unentbehrlich</w:t>
      </w:r>
      <w:r w:rsidR="009A6875">
        <w:rPr>
          <w:rFonts w:cstheme="minorHAnsi"/>
        </w:rPr>
        <w:t xml:space="preserve"> für die Versorgung von Mensch und Tier</w:t>
      </w:r>
      <w:r w:rsidR="00114038">
        <w:rPr>
          <w:rFonts w:cstheme="minorHAnsi"/>
        </w:rPr>
        <w:t>,</w:t>
      </w:r>
      <w:r w:rsidR="009A6875">
        <w:rPr>
          <w:rFonts w:cstheme="minorHAnsi"/>
        </w:rPr>
        <w:t xml:space="preserve"> waren die </w:t>
      </w:r>
      <w:r w:rsidR="005E74CA">
        <w:rPr>
          <w:rFonts w:cstheme="minorHAnsi"/>
        </w:rPr>
        <w:t>unzähligen</w:t>
      </w:r>
      <w:r w:rsidR="009A6875">
        <w:rPr>
          <w:rFonts w:cstheme="minorHAnsi"/>
        </w:rPr>
        <w:t xml:space="preserve"> Mühle</w:t>
      </w:r>
      <w:r w:rsidR="00DB30DE">
        <w:rPr>
          <w:rFonts w:cstheme="minorHAnsi"/>
        </w:rPr>
        <w:t>n</w:t>
      </w:r>
      <w:r w:rsidR="009A6875">
        <w:rPr>
          <w:rFonts w:cstheme="minorHAnsi"/>
        </w:rPr>
        <w:t xml:space="preserve"> und Sägebetriebe, die </w:t>
      </w:r>
      <w:r w:rsidR="0031625D">
        <w:rPr>
          <w:rFonts w:cstheme="minorHAnsi"/>
        </w:rPr>
        <w:t xml:space="preserve">in ganz Oberösterreich </w:t>
      </w:r>
      <w:r w:rsidR="009A6875">
        <w:rPr>
          <w:rFonts w:cstheme="minorHAnsi"/>
        </w:rPr>
        <w:t>an F</w:t>
      </w:r>
      <w:r w:rsidR="0031625D">
        <w:rPr>
          <w:rFonts w:cstheme="minorHAnsi"/>
        </w:rPr>
        <w:t>lüssen errichtet wurden</w:t>
      </w:r>
      <w:r w:rsidR="009A6875">
        <w:rPr>
          <w:rFonts w:cstheme="minorHAnsi"/>
        </w:rPr>
        <w:t xml:space="preserve">. </w:t>
      </w:r>
      <w:r w:rsidR="00114038">
        <w:rPr>
          <w:rFonts w:cstheme="minorHAnsi"/>
        </w:rPr>
        <w:t>Die Mühlen, die über Jahrhunderte bestanden, wurden mit</w:t>
      </w:r>
      <w:r w:rsidR="001E54C8">
        <w:rPr>
          <w:rFonts w:cstheme="minorHAnsi"/>
        </w:rPr>
        <w:t xml:space="preserve"> der Erfindung neuer Antriebsmöglichkeiten </w:t>
      </w:r>
      <w:r w:rsidR="00114038">
        <w:rPr>
          <w:rFonts w:cstheme="minorHAnsi"/>
        </w:rPr>
        <w:t>–</w:t>
      </w:r>
      <w:r w:rsidR="001E54C8">
        <w:rPr>
          <w:rFonts w:cstheme="minorHAnsi"/>
        </w:rPr>
        <w:t xml:space="preserve"> Dampfmaschinen, Wasserturbinen und der Elektrifizierung </w:t>
      </w:r>
      <w:r w:rsidR="00114038">
        <w:rPr>
          <w:rFonts w:cstheme="minorHAnsi"/>
        </w:rPr>
        <w:t xml:space="preserve">– </w:t>
      </w:r>
      <w:r w:rsidR="001E54C8">
        <w:rPr>
          <w:rFonts w:cstheme="minorHAnsi"/>
        </w:rPr>
        <w:t>nach</w:t>
      </w:r>
      <w:r w:rsidR="00114038">
        <w:rPr>
          <w:rFonts w:cstheme="minorHAnsi"/>
        </w:rPr>
        <w:t xml:space="preserve"> </w:t>
      </w:r>
      <w:r w:rsidR="001E54C8">
        <w:rPr>
          <w:rFonts w:cstheme="minorHAnsi"/>
        </w:rPr>
        <w:t xml:space="preserve">und nach aufgelassen, weil sie unwirtschaftlich geworden waren. Das große Mühlensterben setzte im ausgehenden 19. Jahrhundert ein. </w:t>
      </w:r>
      <w:r w:rsidR="00114038">
        <w:rPr>
          <w:rFonts w:cstheme="minorHAnsi"/>
        </w:rPr>
        <w:t>In</w:t>
      </w:r>
      <w:r w:rsidR="001E54C8">
        <w:rPr>
          <w:rFonts w:cstheme="minorHAnsi"/>
        </w:rPr>
        <w:t xml:space="preserve"> Oberösterreich </w:t>
      </w:r>
      <w:r w:rsidR="00114038">
        <w:rPr>
          <w:rFonts w:cstheme="minorHAnsi"/>
        </w:rPr>
        <w:t xml:space="preserve">wurden </w:t>
      </w:r>
      <w:r w:rsidR="001E54C8">
        <w:rPr>
          <w:rFonts w:cstheme="minorHAnsi"/>
        </w:rPr>
        <w:t xml:space="preserve">10 historische Mühlen </w:t>
      </w:r>
      <w:r w:rsidR="00114038">
        <w:rPr>
          <w:rFonts w:cstheme="minorHAnsi"/>
        </w:rPr>
        <w:t xml:space="preserve">in unzähligen Arbeitsstunden von Gemeinden, Vereinen oder privaten Trägern </w:t>
      </w:r>
      <w:r w:rsidR="001E54C8">
        <w:rPr>
          <w:rFonts w:cstheme="minorHAnsi"/>
        </w:rPr>
        <w:t xml:space="preserve">revitalisiert und als Museen erhalten: </w:t>
      </w:r>
      <w:r w:rsidR="009A6875">
        <w:rPr>
          <w:rFonts w:cstheme="minorHAnsi"/>
        </w:rPr>
        <w:t xml:space="preserve">Ob die </w:t>
      </w:r>
      <w:r w:rsidR="009A6875" w:rsidRPr="00B14C8A">
        <w:rPr>
          <w:rFonts w:cstheme="minorHAnsi"/>
          <w:b/>
        </w:rPr>
        <w:t>Furthmühle</w:t>
      </w:r>
      <w:r w:rsidR="009A6875">
        <w:rPr>
          <w:rFonts w:cstheme="minorHAnsi"/>
        </w:rPr>
        <w:t xml:space="preserve"> in Pram, die </w:t>
      </w:r>
      <w:r w:rsidR="006277F5">
        <w:rPr>
          <w:rFonts w:cstheme="minorHAnsi"/>
        </w:rPr>
        <w:t>sich</w:t>
      </w:r>
      <w:r w:rsidR="009A6875">
        <w:rPr>
          <w:rFonts w:cstheme="minorHAnsi"/>
        </w:rPr>
        <w:t xml:space="preserve"> mit neuem Audio-Guide und </w:t>
      </w:r>
      <w:r w:rsidR="006277F5">
        <w:rPr>
          <w:rFonts w:cstheme="minorHAnsi"/>
        </w:rPr>
        <w:t xml:space="preserve">mit dem </w:t>
      </w:r>
      <w:r w:rsidR="001E54C8">
        <w:rPr>
          <w:rFonts w:cstheme="minorHAnsi"/>
        </w:rPr>
        <w:t xml:space="preserve">im Frühjahr </w:t>
      </w:r>
      <w:r w:rsidR="006277F5">
        <w:rPr>
          <w:rFonts w:cstheme="minorHAnsi"/>
        </w:rPr>
        <w:t>neu gesta</w:t>
      </w:r>
      <w:r w:rsidR="001E54C8">
        <w:rPr>
          <w:rFonts w:cstheme="minorHAnsi"/>
        </w:rPr>
        <w:t>lteten</w:t>
      </w:r>
      <w:r w:rsidR="006277F5">
        <w:rPr>
          <w:rFonts w:cstheme="minorHAnsi"/>
        </w:rPr>
        <w:t xml:space="preserve"> Fischaufstieg, </w:t>
      </w:r>
      <w:r w:rsidR="00DB30DE">
        <w:rPr>
          <w:rFonts w:cstheme="minorHAnsi"/>
        </w:rPr>
        <w:t xml:space="preserve">einem </w:t>
      </w:r>
      <w:r w:rsidR="006277F5">
        <w:rPr>
          <w:rFonts w:cstheme="minorHAnsi"/>
        </w:rPr>
        <w:t>imposante</w:t>
      </w:r>
      <w:r w:rsidR="00DB30DE">
        <w:rPr>
          <w:rFonts w:cstheme="minorHAnsi"/>
        </w:rPr>
        <w:t>n</w:t>
      </w:r>
      <w:r w:rsidR="006277F5">
        <w:rPr>
          <w:rFonts w:cstheme="minorHAnsi"/>
        </w:rPr>
        <w:t xml:space="preserve"> Mühlrad und zahlreichen Möglichkeiten zum Erleben des Weges vom Korn zu Brot besonders familienfreundlich präsentiert oder das </w:t>
      </w:r>
      <w:r w:rsidR="006277F5" w:rsidRPr="00B14C8A">
        <w:rPr>
          <w:rFonts w:cstheme="minorHAnsi"/>
          <w:b/>
        </w:rPr>
        <w:t xml:space="preserve">Freilichtmuseum </w:t>
      </w:r>
      <w:proofErr w:type="spellStart"/>
      <w:r w:rsidR="006277F5" w:rsidRPr="00B14C8A">
        <w:rPr>
          <w:rFonts w:cstheme="minorHAnsi"/>
          <w:b/>
        </w:rPr>
        <w:t>Hayrl</w:t>
      </w:r>
      <w:proofErr w:type="spellEnd"/>
      <w:r w:rsidR="006277F5" w:rsidRPr="00B14C8A">
        <w:rPr>
          <w:rFonts w:cstheme="minorHAnsi"/>
          <w:b/>
        </w:rPr>
        <w:t xml:space="preserve"> – Mühlendorf </w:t>
      </w:r>
      <w:proofErr w:type="spellStart"/>
      <w:r w:rsidR="006277F5" w:rsidRPr="00B14C8A">
        <w:rPr>
          <w:rFonts w:cstheme="minorHAnsi"/>
          <w:b/>
        </w:rPr>
        <w:t>Reichenthal</w:t>
      </w:r>
      <w:proofErr w:type="spellEnd"/>
      <w:r w:rsidR="006277F5">
        <w:rPr>
          <w:rFonts w:cstheme="minorHAnsi"/>
        </w:rPr>
        <w:t xml:space="preserve">, das neben </w:t>
      </w:r>
      <w:r w:rsidR="001E54C8">
        <w:rPr>
          <w:rFonts w:cstheme="minorHAnsi"/>
        </w:rPr>
        <w:t xml:space="preserve">einer Hausmühle, einer </w:t>
      </w:r>
      <w:proofErr w:type="spellStart"/>
      <w:r w:rsidR="001E54C8">
        <w:rPr>
          <w:rFonts w:cstheme="minorHAnsi"/>
        </w:rPr>
        <w:t>Venezianersäge</w:t>
      </w:r>
      <w:proofErr w:type="spellEnd"/>
      <w:r w:rsidR="001E54C8">
        <w:rPr>
          <w:rFonts w:cstheme="minorHAnsi"/>
        </w:rPr>
        <w:t xml:space="preserve"> und </w:t>
      </w:r>
      <w:r w:rsidR="006277F5">
        <w:rPr>
          <w:rFonts w:cstheme="minorHAnsi"/>
        </w:rPr>
        <w:t xml:space="preserve">besonderen Sammlungen </w:t>
      </w:r>
      <w:r w:rsidR="00DB30DE">
        <w:rPr>
          <w:rFonts w:cstheme="minorHAnsi"/>
        </w:rPr>
        <w:t>sowie</w:t>
      </w:r>
      <w:r w:rsidR="006277F5">
        <w:rPr>
          <w:rFonts w:cstheme="minorHAnsi"/>
        </w:rPr>
        <w:t xml:space="preserve"> </w:t>
      </w:r>
      <w:r w:rsidR="00DB30DE">
        <w:rPr>
          <w:rFonts w:cstheme="minorHAnsi"/>
        </w:rPr>
        <w:t>der aktuellen</w:t>
      </w:r>
      <w:r w:rsidR="006277F5">
        <w:rPr>
          <w:rFonts w:cstheme="minorHAnsi"/>
        </w:rPr>
        <w:t xml:space="preserve"> Sonderausstellung „</w:t>
      </w:r>
      <w:r w:rsidR="006277F5" w:rsidRPr="00B801D5">
        <w:rPr>
          <w:rFonts w:cstheme="minorHAnsi"/>
          <w:i/>
        </w:rPr>
        <w:t>Alte Handarbeit und Frömmigkeit</w:t>
      </w:r>
      <w:r w:rsidR="006277F5">
        <w:rPr>
          <w:rFonts w:cstheme="minorHAnsi"/>
        </w:rPr>
        <w:t>“ auch Ausgangspunkt des 10-Mühlen-Wanderwegs ist</w:t>
      </w:r>
      <w:r w:rsidR="005E74CA">
        <w:rPr>
          <w:rFonts w:cstheme="minorHAnsi"/>
        </w:rPr>
        <w:t xml:space="preserve"> oder die </w:t>
      </w:r>
      <w:proofErr w:type="spellStart"/>
      <w:r w:rsidR="005E74CA" w:rsidRPr="00B14C8A">
        <w:rPr>
          <w:rFonts w:cstheme="minorHAnsi"/>
          <w:b/>
        </w:rPr>
        <w:t>Katzensteinermühle</w:t>
      </w:r>
      <w:proofErr w:type="spellEnd"/>
      <w:r w:rsidR="005E74CA">
        <w:rPr>
          <w:rFonts w:cstheme="minorHAnsi"/>
        </w:rPr>
        <w:t xml:space="preserve"> in Weyer</w:t>
      </w:r>
      <w:r w:rsidR="001E54C8">
        <w:rPr>
          <w:rFonts w:cstheme="minorHAnsi"/>
        </w:rPr>
        <w:t xml:space="preserve"> </w:t>
      </w:r>
      <w:r w:rsidR="00DB30DE">
        <w:rPr>
          <w:rFonts w:cstheme="minorHAnsi"/>
        </w:rPr>
        <w:t xml:space="preserve">mit ihrer </w:t>
      </w:r>
      <w:r w:rsidR="001E54C8">
        <w:rPr>
          <w:rFonts w:cstheme="minorHAnsi"/>
        </w:rPr>
        <w:t xml:space="preserve">besonders idyllischen Lage am </w:t>
      </w:r>
      <w:proofErr w:type="spellStart"/>
      <w:r w:rsidR="001E54C8">
        <w:rPr>
          <w:rFonts w:cstheme="minorHAnsi"/>
        </w:rPr>
        <w:t>Gaflenzbach</w:t>
      </w:r>
      <w:proofErr w:type="spellEnd"/>
      <w:r w:rsidR="001E54C8">
        <w:rPr>
          <w:rFonts w:cstheme="minorHAnsi"/>
        </w:rPr>
        <w:t xml:space="preserve">: </w:t>
      </w:r>
      <w:r w:rsidR="00924BC0">
        <w:rPr>
          <w:rFonts w:cstheme="minorHAnsi"/>
        </w:rPr>
        <w:t>Die Mühlenmuseen in O</w:t>
      </w:r>
      <w:r w:rsidR="00114038">
        <w:rPr>
          <w:rFonts w:cstheme="minorHAnsi"/>
        </w:rPr>
        <w:t>berösterreich laden ein, einen Tag „am rauschenden Bach“ zu verbringen und allerlei Wissenswertes über deren G</w:t>
      </w:r>
      <w:bookmarkStart w:id="0" w:name="_GoBack"/>
      <w:bookmarkEnd w:id="0"/>
      <w:r w:rsidR="00114038">
        <w:rPr>
          <w:rFonts w:cstheme="minorHAnsi"/>
        </w:rPr>
        <w:t>eschichte zu erfahren</w:t>
      </w:r>
      <w:r w:rsidR="00924BC0">
        <w:rPr>
          <w:rFonts w:cstheme="minorHAnsi"/>
        </w:rPr>
        <w:t>.</w:t>
      </w:r>
    </w:p>
    <w:p w:rsidR="003B3777" w:rsidRPr="003B3777" w:rsidRDefault="003B3777" w:rsidP="00197ECF">
      <w:pPr>
        <w:spacing w:after="0" w:line="300" w:lineRule="auto"/>
        <w:rPr>
          <w:rFonts w:cstheme="minorHAnsi"/>
        </w:rPr>
      </w:pPr>
    </w:p>
    <w:p w:rsidR="007468DB" w:rsidRDefault="007468DB" w:rsidP="007468DB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Auf Sommerfrische ins Museum – eine Reise durch die OÖ Museumslandschaft</w:t>
      </w:r>
      <w:r>
        <w:rPr>
          <w:rFonts w:cstheme="minorHAnsi"/>
        </w:rPr>
        <w:br/>
      </w:r>
      <w:r w:rsidRPr="0075571A">
        <w:rPr>
          <w:rFonts w:cstheme="minorHAnsi"/>
        </w:rPr>
        <w:t>Der Verbund Oberösterreichischer Museen, der auf seiner Website Informationen zu rund 300 Museen und Sammlungen aus ganz Oberösterreich bereithält, hat unter dem Motto "</w:t>
      </w:r>
      <w:r w:rsidRPr="0075571A">
        <w:rPr>
          <w:rFonts w:cstheme="minorHAnsi"/>
          <w:i/>
        </w:rPr>
        <w:t>OÖ Museumssommer 2020 - Auf Sommerfrische ins Museum!</w:t>
      </w:r>
      <w:r w:rsidRPr="0075571A">
        <w:rPr>
          <w:rFonts w:cstheme="minorHAnsi"/>
        </w:rPr>
        <w:t xml:space="preserve">" eine Reihe von Museumstipps vorbereitet. Alle zwei Wochen wird ein neues Museumsthema vorgestellt, das Anregungen für spannende Museumsbesuche und Ausflüge mit der ganzen Familie liefert: </w:t>
      </w:r>
      <w:hyperlink r:id="rId11" w:history="1">
        <w:r w:rsidRPr="002D1CA4">
          <w:rPr>
            <w:rStyle w:val="Hyperlink"/>
            <w:rFonts w:cstheme="minorHAnsi"/>
          </w:rPr>
          <w:t>www.ooemuseen.at/museen-in-ooe/ooe-museumssommer-2020</w:t>
        </w:r>
      </w:hyperlink>
      <w:r>
        <w:rPr>
          <w:rFonts w:cstheme="minorHAnsi"/>
        </w:rPr>
        <w:t xml:space="preserve"> </w:t>
      </w:r>
    </w:p>
    <w:p w:rsidR="007468DB" w:rsidRPr="0080661E" w:rsidRDefault="007C2080" w:rsidP="00197ECF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Die nächste Station unserer Reise </w:t>
      </w:r>
      <w:r w:rsidR="00A70F31">
        <w:rPr>
          <w:rFonts w:cstheme="minorHAnsi"/>
        </w:rPr>
        <w:t>widmet sich</w:t>
      </w:r>
      <w:r w:rsidR="007468DB">
        <w:rPr>
          <w:rFonts w:cstheme="minorHAnsi"/>
        </w:rPr>
        <w:t xml:space="preserve"> Mitte August </w:t>
      </w:r>
      <w:r>
        <w:rPr>
          <w:rFonts w:cstheme="minorHAnsi"/>
        </w:rPr>
        <w:t>dem Thema</w:t>
      </w:r>
      <w:r w:rsidR="007468DB">
        <w:rPr>
          <w:rFonts w:cstheme="minorHAnsi"/>
        </w:rPr>
        <w:t xml:space="preserve"> „Glaube</w:t>
      </w:r>
      <w:r w:rsidR="00A70F31">
        <w:rPr>
          <w:rFonts w:cstheme="minorHAnsi"/>
        </w:rPr>
        <w:t>n &amp; Herrschen“</w:t>
      </w:r>
      <w:r>
        <w:rPr>
          <w:rFonts w:cstheme="minorHAnsi"/>
        </w:rPr>
        <w:t>, wenn wir Oberösterreichs Stifte, Burgen und Schlösser besuchen</w:t>
      </w:r>
      <w:r w:rsidR="007468DB">
        <w:rPr>
          <w:rFonts w:cstheme="minorHAnsi"/>
        </w:rPr>
        <w:t xml:space="preserve">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F402E1" w:rsidRPr="0080661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8B2C9B" w:rsidRDefault="008B2C9B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2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3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80661E" w:rsidRDefault="00B801D5" w:rsidP="005C412F">
      <w:pPr>
        <w:spacing w:after="0" w:line="300" w:lineRule="auto"/>
        <w:rPr>
          <w:rFonts w:cstheme="minorHAnsi"/>
        </w:rPr>
      </w:pPr>
      <w:hyperlink r:id="rId14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5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6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8B2C9B" w:rsidRPr="008B2C9B">
        <w:rPr>
          <w:rStyle w:val="Hyperlink"/>
          <w:rFonts w:cstheme="minorHAnsi"/>
          <w:u w:val="none"/>
        </w:rPr>
        <w:t xml:space="preserve"> </w:t>
      </w:r>
      <w:r w:rsidR="008B2C9B" w:rsidRPr="008B2C9B">
        <w:rPr>
          <w:rStyle w:val="Hyperlink"/>
          <w:rFonts w:cstheme="minorHAnsi"/>
          <w:color w:val="auto"/>
          <w:u w:val="none"/>
        </w:rPr>
        <w:t xml:space="preserve">| </w:t>
      </w:r>
      <w:hyperlink r:id="rId17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80661E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DC" w:rsidRDefault="00E70BDC" w:rsidP="00FD38B6">
      <w:pPr>
        <w:spacing w:after="0" w:line="240" w:lineRule="auto"/>
      </w:pPr>
      <w:r>
        <w:separator/>
      </w:r>
    </w:p>
  </w:endnote>
  <w:endnote w:type="continuationSeparator" w:id="0">
    <w:p w:rsidR="00E70BDC" w:rsidRDefault="00E70BDC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DC" w:rsidRDefault="00E70BDC" w:rsidP="00FD38B6">
      <w:pPr>
        <w:spacing w:after="0" w:line="240" w:lineRule="auto"/>
      </w:pPr>
      <w:r>
        <w:separator/>
      </w:r>
    </w:p>
  </w:footnote>
  <w:footnote w:type="continuationSeparator" w:id="0">
    <w:p w:rsidR="00E70BDC" w:rsidRDefault="00E70BDC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B801D5" w:rsidRPr="00B801D5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B801D5" w:rsidRPr="00B801D5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1979"/>
    <w:rsid w:val="00047358"/>
    <w:rsid w:val="00047A9C"/>
    <w:rsid w:val="00062893"/>
    <w:rsid w:val="00062B0E"/>
    <w:rsid w:val="000661CA"/>
    <w:rsid w:val="00066BEB"/>
    <w:rsid w:val="0006712C"/>
    <w:rsid w:val="00067689"/>
    <w:rsid w:val="000714D6"/>
    <w:rsid w:val="00072A35"/>
    <w:rsid w:val="000730AA"/>
    <w:rsid w:val="00073211"/>
    <w:rsid w:val="00074E2C"/>
    <w:rsid w:val="00077942"/>
    <w:rsid w:val="00082A2F"/>
    <w:rsid w:val="00082B73"/>
    <w:rsid w:val="00086ECB"/>
    <w:rsid w:val="00091282"/>
    <w:rsid w:val="00097903"/>
    <w:rsid w:val="000A1D7D"/>
    <w:rsid w:val="000A209F"/>
    <w:rsid w:val="000A5435"/>
    <w:rsid w:val="000A6B24"/>
    <w:rsid w:val="000A7820"/>
    <w:rsid w:val="000A7BF7"/>
    <w:rsid w:val="000B1BA8"/>
    <w:rsid w:val="000B552F"/>
    <w:rsid w:val="000B6422"/>
    <w:rsid w:val="000B7A78"/>
    <w:rsid w:val="000B7F64"/>
    <w:rsid w:val="000C139F"/>
    <w:rsid w:val="000C4EA9"/>
    <w:rsid w:val="000C6795"/>
    <w:rsid w:val="000C6F4C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4038"/>
    <w:rsid w:val="00115690"/>
    <w:rsid w:val="00116468"/>
    <w:rsid w:val="0011667C"/>
    <w:rsid w:val="001168E3"/>
    <w:rsid w:val="00124AB1"/>
    <w:rsid w:val="00124BC9"/>
    <w:rsid w:val="0012503B"/>
    <w:rsid w:val="0013174F"/>
    <w:rsid w:val="00134226"/>
    <w:rsid w:val="00135772"/>
    <w:rsid w:val="001401F8"/>
    <w:rsid w:val="00143195"/>
    <w:rsid w:val="001439BB"/>
    <w:rsid w:val="001467DE"/>
    <w:rsid w:val="00150F0D"/>
    <w:rsid w:val="0015325B"/>
    <w:rsid w:val="001538F8"/>
    <w:rsid w:val="00153A40"/>
    <w:rsid w:val="001553E1"/>
    <w:rsid w:val="00160218"/>
    <w:rsid w:val="001616C4"/>
    <w:rsid w:val="00162C7F"/>
    <w:rsid w:val="00171048"/>
    <w:rsid w:val="00184A47"/>
    <w:rsid w:val="001907CC"/>
    <w:rsid w:val="00194658"/>
    <w:rsid w:val="00194B4C"/>
    <w:rsid w:val="00197ECF"/>
    <w:rsid w:val="001A0155"/>
    <w:rsid w:val="001A1F80"/>
    <w:rsid w:val="001A6E59"/>
    <w:rsid w:val="001B7717"/>
    <w:rsid w:val="001C0A4E"/>
    <w:rsid w:val="001C2C52"/>
    <w:rsid w:val="001D0DBD"/>
    <w:rsid w:val="001D2FC6"/>
    <w:rsid w:val="001D66BF"/>
    <w:rsid w:val="001E35A2"/>
    <w:rsid w:val="001E54C8"/>
    <w:rsid w:val="001F0237"/>
    <w:rsid w:val="001F03B7"/>
    <w:rsid w:val="001F4B84"/>
    <w:rsid w:val="001F5583"/>
    <w:rsid w:val="00202F19"/>
    <w:rsid w:val="00204DEB"/>
    <w:rsid w:val="0021415F"/>
    <w:rsid w:val="0022164C"/>
    <w:rsid w:val="00246E4E"/>
    <w:rsid w:val="00250223"/>
    <w:rsid w:val="002516E5"/>
    <w:rsid w:val="00252DF8"/>
    <w:rsid w:val="00253718"/>
    <w:rsid w:val="00254556"/>
    <w:rsid w:val="00257FAB"/>
    <w:rsid w:val="0026158A"/>
    <w:rsid w:val="002640AF"/>
    <w:rsid w:val="00265BE3"/>
    <w:rsid w:val="00265CC0"/>
    <w:rsid w:val="00265E72"/>
    <w:rsid w:val="00270BB1"/>
    <w:rsid w:val="00275779"/>
    <w:rsid w:val="0027609A"/>
    <w:rsid w:val="002813E3"/>
    <w:rsid w:val="00284DE0"/>
    <w:rsid w:val="0028502D"/>
    <w:rsid w:val="00285F6B"/>
    <w:rsid w:val="00286A76"/>
    <w:rsid w:val="002908E3"/>
    <w:rsid w:val="00292B1A"/>
    <w:rsid w:val="0029384D"/>
    <w:rsid w:val="002A0FD1"/>
    <w:rsid w:val="002A2AB9"/>
    <w:rsid w:val="002A3450"/>
    <w:rsid w:val="002A7717"/>
    <w:rsid w:val="002B4F0B"/>
    <w:rsid w:val="002C00CC"/>
    <w:rsid w:val="002C15F0"/>
    <w:rsid w:val="002C1764"/>
    <w:rsid w:val="002C4A3A"/>
    <w:rsid w:val="002C6A04"/>
    <w:rsid w:val="002D6525"/>
    <w:rsid w:val="002E23F8"/>
    <w:rsid w:val="002E399E"/>
    <w:rsid w:val="002E48E6"/>
    <w:rsid w:val="002E4EFF"/>
    <w:rsid w:val="002E7A01"/>
    <w:rsid w:val="002F0504"/>
    <w:rsid w:val="002F195E"/>
    <w:rsid w:val="002F3ECF"/>
    <w:rsid w:val="002F53BC"/>
    <w:rsid w:val="002F6B6F"/>
    <w:rsid w:val="002F7695"/>
    <w:rsid w:val="00300A2E"/>
    <w:rsid w:val="003128CD"/>
    <w:rsid w:val="0031625D"/>
    <w:rsid w:val="003251E5"/>
    <w:rsid w:val="0032727D"/>
    <w:rsid w:val="0033534F"/>
    <w:rsid w:val="00340912"/>
    <w:rsid w:val="00340A94"/>
    <w:rsid w:val="00342AA2"/>
    <w:rsid w:val="003475DE"/>
    <w:rsid w:val="00353A1C"/>
    <w:rsid w:val="00363234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B3777"/>
    <w:rsid w:val="003B40FE"/>
    <w:rsid w:val="003B7EFC"/>
    <w:rsid w:val="003C777F"/>
    <w:rsid w:val="003E0BDF"/>
    <w:rsid w:val="003E2516"/>
    <w:rsid w:val="003E7AAB"/>
    <w:rsid w:val="003F162F"/>
    <w:rsid w:val="003F49C1"/>
    <w:rsid w:val="003F6E6B"/>
    <w:rsid w:val="003F7428"/>
    <w:rsid w:val="0040604B"/>
    <w:rsid w:val="00407486"/>
    <w:rsid w:val="00407FD4"/>
    <w:rsid w:val="00413F8E"/>
    <w:rsid w:val="00415ABB"/>
    <w:rsid w:val="00425219"/>
    <w:rsid w:val="00427333"/>
    <w:rsid w:val="00431B53"/>
    <w:rsid w:val="00434673"/>
    <w:rsid w:val="00436C74"/>
    <w:rsid w:val="004370A1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0CB1"/>
    <w:rsid w:val="004C2E7C"/>
    <w:rsid w:val="004C4C9B"/>
    <w:rsid w:val="004C6D05"/>
    <w:rsid w:val="004D24C8"/>
    <w:rsid w:val="004D7ABC"/>
    <w:rsid w:val="004E7077"/>
    <w:rsid w:val="005047A4"/>
    <w:rsid w:val="00551D89"/>
    <w:rsid w:val="005545B1"/>
    <w:rsid w:val="0055519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E74CA"/>
    <w:rsid w:val="005F1C27"/>
    <w:rsid w:val="005F1D6C"/>
    <w:rsid w:val="0060669E"/>
    <w:rsid w:val="0060703F"/>
    <w:rsid w:val="00610A5C"/>
    <w:rsid w:val="0061291B"/>
    <w:rsid w:val="00614DD9"/>
    <w:rsid w:val="00615869"/>
    <w:rsid w:val="00626364"/>
    <w:rsid w:val="006277F5"/>
    <w:rsid w:val="00631E0D"/>
    <w:rsid w:val="006324E9"/>
    <w:rsid w:val="00634EB3"/>
    <w:rsid w:val="006364F0"/>
    <w:rsid w:val="00640AE4"/>
    <w:rsid w:val="00642C72"/>
    <w:rsid w:val="0064319A"/>
    <w:rsid w:val="00644534"/>
    <w:rsid w:val="0065022E"/>
    <w:rsid w:val="00654425"/>
    <w:rsid w:val="00654ECF"/>
    <w:rsid w:val="00655287"/>
    <w:rsid w:val="006560D0"/>
    <w:rsid w:val="00664530"/>
    <w:rsid w:val="00664FE1"/>
    <w:rsid w:val="0066573C"/>
    <w:rsid w:val="006658F1"/>
    <w:rsid w:val="00667AB8"/>
    <w:rsid w:val="00667AF4"/>
    <w:rsid w:val="0068207C"/>
    <w:rsid w:val="00687160"/>
    <w:rsid w:val="00687337"/>
    <w:rsid w:val="00687B2B"/>
    <w:rsid w:val="00691C79"/>
    <w:rsid w:val="00697E4C"/>
    <w:rsid w:val="006A0AD8"/>
    <w:rsid w:val="006A0FEF"/>
    <w:rsid w:val="006A1EAF"/>
    <w:rsid w:val="006B5D84"/>
    <w:rsid w:val="006C223B"/>
    <w:rsid w:val="006C5DBC"/>
    <w:rsid w:val="006D58D0"/>
    <w:rsid w:val="006D5E17"/>
    <w:rsid w:val="006E3E58"/>
    <w:rsid w:val="006F0527"/>
    <w:rsid w:val="006F1BDC"/>
    <w:rsid w:val="007026A4"/>
    <w:rsid w:val="0070663D"/>
    <w:rsid w:val="00706D39"/>
    <w:rsid w:val="00710C06"/>
    <w:rsid w:val="00713637"/>
    <w:rsid w:val="00716C55"/>
    <w:rsid w:val="00725686"/>
    <w:rsid w:val="00734FBB"/>
    <w:rsid w:val="00745261"/>
    <w:rsid w:val="007468DB"/>
    <w:rsid w:val="00750A1D"/>
    <w:rsid w:val="00751CBA"/>
    <w:rsid w:val="00752FC9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2C9"/>
    <w:rsid w:val="00790DDF"/>
    <w:rsid w:val="00793C0C"/>
    <w:rsid w:val="00794F8F"/>
    <w:rsid w:val="007A6FFE"/>
    <w:rsid w:val="007B55DE"/>
    <w:rsid w:val="007B5B55"/>
    <w:rsid w:val="007C2080"/>
    <w:rsid w:val="007C3B2E"/>
    <w:rsid w:val="007C6576"/>
    <w:rsid w:val="007E5B4A"/>
    <w:rsid w:val="007F42F5"/>
    <w:rsid w:val="00802464"/>
    <w:rsid w:val="00804EFA"/>
    <w:rsid w:val="0080505E"/>
    <w:rsid w:val="0080661E"/>
    <w:rsid w:val="00810A96"/>
    <w:rsid w:val="00812F36"/>
    <w:rsid w:val="00814B8A"/>
    <w:rsid w:val="00820A61"/>
    <w:rsid w:val="00823061"/>
    <w:rsid w:val="00823DBA"/>
    <w:rsid w:val="00823FAA"/>
    <w:rsid w:val="008275A2"/>
    <w:rsid w:val="0083018F"/>
    <w:rsid w:val="00831391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81995"/>
    <w:rsid w:val="00882125"/>
    <w:rsid w:val="008907C7"/>
    <w:rsid w:val="008A28CE"/>
    <w:rsid w:val="008A4E93"/>
    <w:rsid w:val="008A7C6B"/>
    <w:rsid w:val="008B00E3"/>
    <w:rsid w:val="008B0C7E"/>
    <w:rsid w:val="008B2C9B"/>
    <w:rsid w:val="008B47A7"/>
    <w:rsid w:val="008B5840"/>
    <w:rsid w:val="008B5C66"/>
    <w:rsid w:val="008C26CE"/>
    <w:rsid w:val="008C6036"/>
    <w:rsid w:val="008C7389"/>
    <w:rsid w:val="008D607E"/>
    <w:rsid w:val="008D6DDA"/>
    <w:rsid w:val="008D7343"/>
    <w:rsid w:val="008E2751"/>
    <w:rsid w:val="008F49BF"/>
    <w:rsid w:val="0090138B"/>
    <w:rsid w:val="00902207"/>
    <w:rsid w:val="00905D6F"/>
    <w:rsid w:val="0090688F"/>
    <w:rsid w:val="009076CC"/>
    <w:rsid w:val="0090775A"/>
    <w:rsid w:val="0091225E"/>
    <w:rsid w:val="0091339B"/>
    <w:rsid w:val="00920993"/>
    <w:rsid w:val="00923F99"/>
    <w:rsid w:val="00924B82"/>
    <w:rsid w:val="00924BC0"/>
    <w:rsid w:val="00925BE1"/>
    <w:rsid w:val="00931185"/>
    <w:rsid w:val="00935E0A"/>
    <w:rsid w:val="00941955"/>
    <w:rsid w:val="009430DE"/>
    <w:rsid w:val="00944F75"/>
    <w:rsid w:val="00945143"/>
    <w:rsid w:val="00945EF0"/>
    <w:rsid w:val="009510C3"/>
    <w:rsid w:val="0095272D"/>
    <w:rsid w:val="00954E5B"/>
    <w:rsid w:val="00961CE2"/>
    <w:rsid w:val="009635AC"/>
    <w:rsid w:val="00966F0A"/>
    <w:rsid w:val="00980057"/>
    <w:rsid w:val="009823C3"/>
    <w:rsid w:val="009827A3"/>
    <w:rsid w:val="00982D04"/>
    <w:rsid w:val="00987884"/>
    <w:rsid w:val="00991645"/>
    <w:rsid w:val="00995753"/>
    <w:rsid w:val="00996646"/>
    <w:rsid w:val="009A058F"/>
    <w:rsid w:val="009A16F8"/>
    <w:rsid w:val="009A32E2"/>
    <w:rsid w:val="009A3D80"/>
    <w:rsid w:val="009A60E4"/>
    <w:rsid w:val="009A6875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A061DE"/>
    <w:rsid w:val="00A0687F"/>
    <w:rsid w:val="00A069AF"/>
    <w:rsid w:val="00A22168"/>
    <w:rsid w:val="00A30264"/>
    <w:rsid w:val="00A41864"/>
    <w:rsid w:val="00A46567"/>
    <w:rsid w:val="00A46CCC"/>
    <w:rsid w:val="00A52B56"/>
    <w:rsid w:val="00A57031"/>
    <w:rsid w:val="00A67A8E"/>
    <w:rsid w:val="00A67FD6"/>
    <w:rsid w:val="00A70F31"/>
    <w:rsid w:val="00A711CE"/>
    <w:rsid w:val="00A7405A"/>
    <w:rsid w:val="00A8282B"/>
    <w:rsid w:val="00A83550"/>
    <w:rsid w:val="00A96513"/>
    <w:rsid w:val="00A97925"/>
    <w:rsid w:val="00AA18F8"/>
    <w:rsid w:val="00AB1A7D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4B06"/>
    <w:rsid w:val="00AF5218"/>
    <w:rsid w:val="00AF54A4"/>
    <w:rsid w:val="00AF7659"/>
    <w:rsid w:val="00B053F4"/>
    <w:rsid w:val="00B14C8A"/>
    <w:rsid w:val="00B229C3"/>
    <w:rsid w:val="00B26F32"/>
    <w:rsid w:val="00B301DA"/>
    <w:rsid w:val="00B30892"/>
    <w:rsid w:val="00B33283"/>
    <w:rsid w:val="00B345C3"/>
    <w:rsid w:val="00B379D1"/>
    <w:rsid w:val="00B417DC"/>
    <w:rsid w:val="00B44A8E"/>
    <w:rsid w:val="00B53183"/>
    <w:rsid w:val="00B61A9A"/>
    <w:rsid w:val="00B63FC3"/>
    <w:rsid w:val="00B7117F"/>
    <w:rsid w:val="00B7164C"/>
    <w:rsid w:val="00B7340E"/>
    <w:rsid w:val="00B801D5"/>
    <w:rsid w:val="00B80E72"/>
    <w:rsid w:val="00B83832"/>
    <w:rsid w:val="00B91815"/>
    <w:rsid w:val="00B9205B"/>
    <w:rsid w:val="00BA6F6B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D5263"/>
    <w:rsid w:val="00BD711E"/>
    <w:rsid w:val="00BD7136"/>
    <w:rsid w:val="00BE23B5"/>
    <w:rsid w:val="00BE441F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4CA8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01C7"/>
    <w:rsid w:val="00C93124"/>
    <w:rsid w:val="00CA0133"/>
    <w:rsid w:val="00CA2338"/>
    <w:rsid w:val="00CA267D"/>
    <w:rsid w:val="00CB31D5"/>
    <w:rsid w:val="00CB3C07"/>
    <w:rsid w:val="00CB4C6E"/>
    <w:rsid w:val="00CB4D9D"/>
    <w:rsid w:val="00CC07A0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2C6A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94353"/>
    <w:rsid w:val="00DA604E"/>
    <w:rsid w:val="00DB1E2E"/>
    <w:rsid w:val="00DB30DE"/>
    <w:rsid w:val="00DB4509"/>
    <w:rsid w:val="00DC4A42"/>
    <w:rsid w:val="00DC6898"/>
    <w:rsid w:val="00DD025D"/>
    <w:rsid w:val="00DE05FA"/>
    <w:rsid w:val="00DE31F2"/>
    <w:rsid w:val="00DE7636"/>
    <w:rsid w:val="00DF38DD"/>
    <w:rsid w:val="00E031A2"/>
    <w:rsid w:val="00E0352B"/>
    <w:rsid w:val="00E067F6"/>
    <w:rsid w:val="00E06D55"/>
    <w:rsid w:val="00E13356"/>
    <w:rsid w:val="00E151B7"/>
    <w:rsid w:val="00E152C5"/>
    <w:rsid w:val="00E172A9"/>
    <w:rsid w:val="00E2126C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5C46"/>
    <w:rsid w:val="00E67AB3"/>
    <w:rsid w:val="00E70BDC"/>
    <w:rsid w:val="00E70F9B"/>
    <w:rsid w:val="00E73686"/>
    <w:rsid w:val="00E75AC5"/>
    <w:rsid w:val="00E77C04"/>
    <w:rsid w:val="00EA61C3"/>
    <w:rsid w:val="00EA713F"/>
    <w:rsid w:val="00EA7B4B"/>
    <w:rsid w:val="00EB20AF"/>
    <w:rsid w:val="00EC49A2"/>
    <w:rsid w:val="00ED037A"/>
    <w:rsid w:val="00ED530C"/>
    <w:rsid w:val="00ED67A7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376"/>
    <w:rsid w:val="00F345A2"/>
    <w:rsid w:val="00F4021E"/>
    <w:rsid w:val="00F402E1"/>
    <w:rsid w:val="00F4247C"/>
    <w:rsid w:val="00F44381"/>
    <w:rsid w:val="00F46D05"/>
    <w:rsid w:val="00F46FB8"/>
    <w:rsid w:val="00F50A88"/>
    <w:rsid w:val="00F57636"/>
    <w:rsid w:val="00F70A0C"/>
    <w:rsid w:val="00F74D84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945D9"/>
    <w:rsid w:val="00F973B3"/>
    <w:rsid w:val="00FA0DC7"/>
    <w:rsid w:val="00FB56CD"/>
    <w:rsid w:val="00FB7675"/>
    <w:rsid w:val="00FC05C0"/>
    <w:rsid w:val="00FC182A"/>
    <w:rsid w:val="00FC51DB"/>
    <w:rsid w:val="00FC7C4F"/>
    <w:rsid w:val="00FD38B6"/>
    <w:rsid w:val="00FD753E"/>
    <w:rsid w:val="00FE3C9B"/>
    <w:rsid w:val="00FE514C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a@ooemuseen.at" TargetMode="External"/><Relationship Id="rId17" Type="http://schemas.openxmlformats.org/officeDocument/2006/relationships/hyperlink" Target="http://www.instagram.com/ooemuseen_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oemuse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ooe-museumssommer-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geschichte.at" TargetMode="External"/><Relationship Id="rId10" Type="http://schemas.openxmlformats.org/officeDocument/2006/relationships/hyperlink" Target="https://www.ooemuseen.at/museen-in-ooe/ooe-museumssommer-20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1453-19A2-4B00-A521-840B7110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28</cp:revision>
  <cp:lastPrinted>2020-07-29T08:08:00Z</cp:lastPrinted>
  <dcterms:created xsi:type="dcterms:W3CDTF">2020-07-29T06:44:00Z</dcterms:created>
  <dcterms:modified xsi:type="dcterms:W3CDTF">2020-08-03T10:29:00Z</dcterms:modified>
</cp:coreProperties>
</file>