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AE2B82">
        <w:rPr>
          <w:rFonts w:cstheme="minorHAnsi"/>
          <w:sz w:val="24"/>
          <w:szCs w:val="24"/>
        </w:rPr>
        <w:t>Mai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20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Pr="002813E3" w:rsidRDefault="00AE2B82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Oberösterreichs Museen öffnen wieder</w:t>
      </w:r>
      <w:r w:rsidR="002813E3">
        <w:rPr>
          <w:rFonts w:cstheme="minorHAnsi"/>
          <w:b/>
          <w:sz w:val="36"/>
          <w:szCs w:val="36"/>
        </w:rPr>
        <w:t xml:space="preserve"> ab Mitte Mai</w:t>
      </w:r>
      <w:r w:rsidR="00F913ED">
        <w:rPr>
          <w:rFonts w:cstheme="minorHAnsi"/>
          <w:b/>
          <w:sz w:val="36"/>
          <w:szCs w:val="36"/>
        </w:rPr>
        <w:t xml:space="preserve"> 2020</w:t>
      </w:r>
      <w:r>
        <w:rPr>
          <w:rFonts w:cstheme="minorHAnsi"/>
          <w:b/>
          <w:sz w:val="36"/>
          <w:szCs w:val="36"/>
        </w:rPr>
        <w:t>!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2813E3" w:rsidRDefault="0058673A" w:rsidP="000A6B24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Ab</w:t>
      </w:r>
      <w:r w:rsidR="002813E3" w:rsidRPr="002813E3">
        <w:rPr>
          <w:rFonts w:cstheme="minorHAnsi"/>
          <w:b/>
        </w:rPr>
        <w:t xml:space="preserve"> Mitte Mai</w:t>
      </w:r>
      <w:r>
        <w:rPr>
          <w:rFonts w:cstheme="minorHAnsi"/>
          <w:b/>
        </w:rPr>
        <w:t xml:space="preserve"> können</w:t>
      </w:r>
      <w:r w:rsidR="002813E3" w:rsidRPr="002813E3">
        <w:rPr>
          <w:rFonts w:cstheme="minorHAnsi"/>
          <w:b/>
        </w:rPr>
        <w:t xml:space="preserve"> die Museen </w:t>
      </w:r>
      <w:r w:rsidR="00EC49A2">
        <w:rPr>
          <w:rFonts w:cstheme="minorHAnsi"/>
          <w:b/>
        </w:rPr>
        <w:t xml:space="preserve">österreichweit wieder </w:t>
      </w:r>
      <w:r w:rsidR="002813E3" w:rsidRPr="002813E3">
        <w:rPr>
          <w:rFonts w:cstheme="minorHAnsi"/>
          <w:b/>
        </w:rPr>
        <w:t xml:space="preserve">schrittweise ihre Pforten </w:t>
      </w:r>
      <w:r w:rsidR="002813E3">
        <w:rPr>
          <w:rFonts w:cstheme="minorHAnsi"/>
          <w:b/>
        </w:rPr>
        <w:t>öffnen</w:t>
      </w:r>
      <w:r>
        <w:rPr>
          <w:rFonts w:cstheme="minorHAnsi"/>
          <w:b/>
        </w:rPr>
        <w:t xml:space="preserve">. </w:t>
      </w:r>
      <w:r w:rsidR="00EC49A2">
        <w:rPr>
          <w:rFonts w:cstheme="minorHAnsi"/>
          <w:b/>
        </w:rPr>
        <w:t>Auch die</w:t>
      </w:r>
      <w:r w:rsidR="002813E3">
        <w:rPr>
          <w:rFonts w:cstheme="minorHAnsi"/>
          <w:b/>
        </w:rPr>
        <w:t xml:space="preserve"> einzelnen Häuser</w:t>
      </w:r>
      <w:r w:rsidR="00EC49A2">
        <w:rPr>
          <w:rFonts w:cstheme="minorHAnsi"/>
          <w:b/>
        </w:rPr>
        <w:t xml:space="preserve"> in Oberösterreich</w:t>
      </w:r>
      <w:r w:rsidR="002813E3">
        <w:rPr>
          <w:rFonts w:cstheme="minorHAnsi"/>
          <w:b/>
        </w:rPr>
        <w:t xml:space="preserve"> </w:t>
      </w:r>
      <w:r w:rsidR="00924B82">
        <w:rPr>
          <w:rFonts w:cstheme="minorHAnsi"/>
          <w:b/>
        </w:rPr>
        <w:t xml:space="preserve">bereiten sich auf die neuen Bedingungen </w:t>
      </w:r>
      <w:r w:rsidR="00920993">
        <w:rPr>
          <w:rFonts w:cstheme="minorHAnsi"/>
          <w:b/>
        </w:rPr>
        <w:t xml:space="preserve">umsichtig und achtsam </w:t>
      </w:r>
      <w:r w:rsidR="00924B82">
        <w:rPr>
          <w:rFonts w:cstheme="minorHAnsi"/>
          <w:b/>
        </w:rPr>
        <w:t>vor</w:t>
      </w:r>
      <w:r w:rsidR="00BD5263">
        <w:rPr>
          <w:rFonts w:cstheme="minorHAnsi"/>
          <w:b/>
        </w:rPr>
        <w:t xml:space="preserve"> </w:t>
      </w:r>
      <w:r w:rsidR="002C15F0">
        <w:rPr>
          <w:rFonts w:cstheme="minorHAnsi"/>
          <w:b/>
        </w:rPr>
        <w:t>und</w:t>
      </w:r>
      <w:r w:rsidR="00BD5263">
        <w:rPr>
          <w:rFonts w:cstheme="minorHAnsi"/>
          <w:b/>
        </w:rPr>
        <w:t xml:space="preserve"> freuen sich, wieder Besucherinnen und Besucher begrüßen zu dürfen</w:t>
      </w:r>
      <w:r w:rsidR="0022164C">
        <w:rPr>
          <w:rFonts w:cstheme="minorHAnsi"/>
          <w:b/>
        </w:rPr>
        <w:t>.</w:t>
      </w:r>
      <w:r>
        <w:rPr>
          <w:rFonts w:cstheme="minorHAnsi"/>
          <w:b/>
        </w:rPr>
        <w:t xml:space="preserve"> Die</w:t>
      </w:r>
      <w:r w:rsidR="0022164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Öffnung ist natürlich nur </w:t>
      </w:r>
      <w:r w:rsidRPr="002813E3">
        <w:rPr>
          <w:rFonts w:cstheme="minorHAnsi"/>
          <w:b/>
        </w:rPr>
        <w:t xml:space="preserve">unter Einhaltung der </w:t>
      </w:r>
      <w:r>
        <w:rPr>
          <w:rFonts w:cstheme="minorHAnsi"/>
          <w:b/>
        </w:rPr>
        <w:t xml:space="preserve">derzeit gültigen </w:t>
      </w:r>
      <w:r w:rsidRPr="002813E3">
        <w:rPr>
          <w:rFonts w:cstheme="minorHAnsi"/>
          <w:b/>
        </w:rPr>
        <w:t>Auflagen</w:t>
      </w:r>
      <w:r>
        <w:rPr>
          <w:rFonts w:cstheme="minorHAnsi"/>
          <w:b/>
        </w:rPr>
        <w:t xml:space="preserve"> zur Eindämmung der Corona-Epidemie möglich</w:t>
      </w:r>
      <w:r w:rsidRPr="002813E3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22164C">
        <w:rPr>
          <w:rFonts w:cstheme="minorHAnsi"/>
          <w:b/>
        </w:rPr>
        <w:t>Aufgrund der unterschiedlichen räumlichen</w:t>
      </w:r>
      <w:r w:rsidR="00E067F6">
        <w:rPr>
          <w:rFonts w:cstheme="minorHAnsi"/>
          <w:b/>
        </w:rPr>
        <w:t xml:space="preserve"> und personellen</w:t>
      </w:r>
      <w:r w:rsidR="0022164C">
        <w:rPr>
          <w:rFonts w:cstheme="minorHAnsi"/>
          <w:b/>
        </w:rPr>
        <w:t xml:space="preserve"> G</w:t>
      </w:r>
      <w:r w:rsidR="00664530">
        <w:rPr>
          <w:rFonts w:cstheme="minorHAnsi"/>
          <w:b/>
        </w:rPr>
        <w:t>egebenheiten entscheidet jedes Haus</w:t>
      </w:r>
      <w:r w:rsidR="002813E3">
        <w:rPr>
          <w:rFonts w:cstheme="minorHAnsi"/>
          <w:b/>
        </w:rPr>
        <w:t xml:space="preserve"> individuell, wann und in welcher Form eine Öffnung möglich ist.</w:t>
      </w:r>
      <w:r>
        <w:rPr>
          <w:rFonts w:cstheme="minorHAnsi"/>
          <w:b/>
        </w:rPr>
        <w:t xml:space="preserve"> </w:t>
      </w:r>
      <w:r w:rsidR="00664530">
        <w:rPr>
          <w:rFonts w:cstheme="minorHAnsi"/>
          <w:b/>
        </w:rPr>
        <w:t>Eine</w:t>
      </w:r>
      <w:r w:rsidR="002813E3" w:rsidRPr="002813E3">
        <w:rPr>
          <w:rFonts w:cstheme="minorHAnsi"/>
          <w:b/>
        </w:rPr>
        <w:t xml:space="preserve"> laufend aktualisierte Liste </w:t>
      </w:r>
      <w:r w:rsidR="00924B82">
        <w:rPr>
          <w:rFonts w:cstheme="minorHAnsi"/>
          <w:b/>
        </w:rPr>
        <w:t xml:space="preserve">auf der Website </w:t>
      </w:r>
      <w:r w:rsidR="002813E3">
        <w:rPr>
          <w:rFonts w:cstheme="minorHAnsi"/>
          <w:b/>
        </w:rPr>
        <w:t xml:space="preserve">des Verbundes Oberösterreichischer Museen </w:t>
      </w:r>
      <w:hyperlink r:id="rId10" w:history="1">
        <w:r w:rsidR="0022164C" w:rsidRPr="00D753E2">
          <w:rPr>
            <w:rStyle w:val="Hyperlink"/>
            <w:rFonts w:cstheme="minorHAnsi"/>
            <w:b/>
          </w:rPr>
          <w:t>www.ooemuseen.at</w:t>
        </w:r>
      </w:hyperlink>
      <w:r w:rsidR="0022164C">
        <w:rPr>
          <w:rFonts w:cstheme="minorHAnsi"/>
          <w:b/>
        </w:rPr>
        <w:t xml:space="preserve"> </w:t>
      </w:r>
      <w:r w:rsidR="002813E3">
        <w:rPr>
          <w:rFonts w:cstheme="minorHAnsi"/>
          <w:b/>
        </w:rPr>
        <w:t xml:space="preserve">gibt Auskunft über die </w:t>
      </w:r>
      <w:r w:rsidR="0022164C">
        <w:rPr>
          <w:rFonts w:cstheme="minorHAnsi"/>
          <w:b/>
        </w:rPr>
        <w:t xml:space="preserve">derzeit bekannten </w:t>
      </w:r>
      <w:r w:rsidR="002813E3">
        <w:rPr>
          <w:rFonts w:cstheme="minorHAnsi"/>
          <w:b/>
        </w:rPr>
        <w:t xml:space="preserve">Öffnungstermine </w:t>
      </w:r>
      <w:r w:rsidR="002C15F0">
        <w:rPr>
          <w:rFonts w:cstheme="minorHAnsi"/>
          <w:b/>
        </w:rPr>
        <w:t>der musealen Einrichtungen</w:t>
      </w:r>
      <w:r w:rsidR="002813E3">
        <w:rPr>
          <w:rFonts w:cstheme="minorHAnsi"/>
          <w:b/>
        </w:rPr>
        <w:t xml:space="preserve"> in Oberösterreich.</w:t>
      </w:r>
    </w:p>
    <w:p w:rsidR="002813E3" w:rsidRDefault="002813E3" w:rsidP="000A6B24">
      <w:pPr>
        <w:spacing w:after="0" w:line="300" w:lineRule="auto"/>
        <w:rPr>
          <w:rFonts w:cstheme="minorHAnsi"/>
          <w:b/>
        </w:rPr>
      </w:pPr>
    </w:p>
    <w:p w:rsidR="003E7AAB" w:rsidRPr="003E7AAB" w:rsidRDefault="003E7AAB" w:rsidP="000A6B24">
      <w:pPr>
        <w:spacing w:after="0" w:line="300" w:lineRule="auto"/>
        <w:rPr>
          <w:rFonts w:cstheme="minorHAnsi"/>
          <w:b/>
        </w:rPr>
      </w:pPr>
      <w:r w:rsidRPr="003E7AAB">
        <w:rPr>
          <w:rFonts w:cstheme="minorHAnsi"/>
          <w:b/>
        </w:rPr>
        <w:t>Museen bereiten Öffnung achtsam vor</w:t>
      </w:r>
    </w:p>
    <w:p w:rsidR="0058673A" w:rsidRDefault="00831391" w:rsidP="000A6B24">
      <w:pPr>
        <w:spacing w:after="0" w:line="300" w:lineRule="auto"/>
        <w:rPr>
          <w:rFonts w:cstheme="minorHAnsi"/>
        </w:rPr>
      </w:pPr>
      <w:r w:rsidRPr="002813E3">
        <w:rPr>
          <w:rFonts w:cstheme="minorHAnsi"/>
        </w:rPr>
        <w:t>Ohne</w:t>
      </w:r>
      <w:r w:rsidR="00EC49A2">
        <w:rPr>
          <w:rFonts w:cstheme="minorHAnsi"/>
        </w:rPr>
        <w:t xml:space="preserve"> die Nutzung</w:t>
      </w:r>
      <w:r w:rsidRPr="002813E3">
        <w:rPr>
          <w:rFonts w:cstheme="minorHAnsi"/>
        </w:rPr>
        <w:t xml:space="preserve"> kulturelle</w:t>
      </w:r>
      <w:r w:rsidR="00EC49A2">
        <w:rPr>
          <w:rFonts w:cstheme="minorHAnsi"/>
        </w:rPr>
        <w:t>r</w:t>
      </w:r>
      <w:r w:rsidRPr="002813E3">
        <w:rPr>
          <w:rFonts w:cstheme="minorHAnsi"/>
        </w:rPr>
        <w:t xml:space="preserve"> Angebote </w:t>
      </w:r>
      <w:r w:rsidR="00EC49A2">
        <w:rPr>
          <w:rFonts w:cstheme="minorHAnsi"/>
        </w:rPr>
        <w:t>ist unser</w:t>
      </w:r>
      <w:r w:rsidRPr="002813E3">
        <w:rPr>
          <w:rFonts w:cstheme="minorHAnsi"/>
        </w:rPr>
        <w:t xml:space="preserve"> </w:t>
      </w:r>
      <w:r w:rsidR="00920993">
        <w:rPr>
          <w:rFonts w:cstheme="minorHAnsi"/>
        </w:rPr>
        <w:t>Alltagsleben</w:t>
      </w:r>
      <w:r w:rsidRPr="002813E3">
        <w:rPr>
          <w:rFonts w:cstheme="minorHAnsi"/>
        </w:rPr>
        <w:t xml:space="preserve"> </w:t>
      </w:r>
      <w:r w:rsidR="00924B82">
        <w:rPr>
          <w:rFonts w:cstheme="minorHAnsi"/>
        </w:rPr>
        <w:t>ein ganzes</w:t>
      </w:r>
      <w:r w:rsidRPr="002813E3">
        <w:rPr>
          <w:rFonts w:cstheme="minorHAnsi"/>
        </w:rPr>
        <w:t xml:space="preserve"> Stück </w:t>
      </w:r>
      <w:r w:rsidR="002C15F0">
        <w:rPr>
          <w:rFonts w:cstheme="minorHAnsi"/>
        </w:rPr>
        <w:t xml:space="preserve">weit </w:t>
      </w:r>
      <w:r w:rsidRPr="002813E3">
        <w:rPr>
          <w:rFonts w:cstheme="minorHAnsi"/>
        </w:rPr>
        <w:t>ärmer</w:t>
      </w:r>
      <w:r w:rsidR="002813E3">
        <w:rPr>
          <w:rFonts w:cstheme="minorHAnsi"/>
        </w:rPr>
        <w:t xml:space="preserve"> und </w:t>
      </w:r>
      <w:r w:rsidR="00920993">
        <w:rPr>
          <w:rFonts w:cstheme="minorHAnsi"/>
        </w:rPr>
        <w:t xml:space="preserve">so hinterließen auch die geschlossenen Türen </w:t>
      </w:r>
      <w:r w:rsidR="00EC49A2">
        <w:rPr>
          <w:rFonts w:cstheme="minorHAnsi"/>
        </w:rPr>
        <w:t>der</w:t>
      </w:r>
      <w:r w:rsidR="00920993">
        <w:rPr>
          <w:rFonts w:cstheme="minorHAnsi"/>
        </w:rPr>
        <w:t xml:space="preserve"> Museen und A</w:t>
      </w:r>
      <w:r w:rsidR="00EC49A2">
        <w:rPr>
          <w:rFonts w:cstheme="minorHAnsi"/>
        </w:rPr>
        <w:t>usstellungshäuser</w:t>
      </w:r>
      <w:r w:rsidRPr="002813E3">
        <w:rPr>
          <w:rFonts w:cstheme="minorHAnsi"/>
        </w:rPr>
        <w:t xml:space="preserve"> </w:t>
      </w:r>
      <w:r w:rsidR="0022164C">
        <w:rPr>
          <w:rFonts w:cstheme="minorHAnsi"/>
        </w:rPr>
        <w:t xml:space="preserve">in den vergangenen zwei Monaten </w:t>
      </w:r>
      <w:r w:rsidR="00920993">
        <w:rPr>
          <w:rFonts w:cstheme="minorHAnsi"/>
        </w:rPr>
        <w:t>zweifel</w:t>
      </w:r>
      <w:r w:rsidR="00DD025D">
        <w:rPr>
          <w:rFonts w:cstheme="minorHAnsi"/>
        </w:rPr>
        <w:t>los</w:t>
      </w:r>
      <w:r w:rsidR="00920993">
        <w:rPr>
          <w:rFonts w:cstheme="minorHAnsi"/>
        </w:rPr>
        <w:t xml:space="preserve"> eine Lücke im B</w:t>
      </w:r>
      <w:r w:rsidR="00AE2B82" w:rsidRPr="002813E3">
        <w:rPr>
          <w:rFonts w:cstheme="minorHAnsi"/>
        </w:rPr>
        <w:t>ildung</w:t>
      </w:r>
      <w:r w:rsidR="00920993">
        <w:rPr>
          <w:rFonts w:cstheme="minorHAnsi"/>
        </w:rPr>
        <w:t>s</w:t>
      </w:r>
      <w:r w:rsidR="00AB6507">
        <w:rPr>
          <w:rFonts w:cstheme="minorHAnsi"/>
        </w:rPr>
        <w:t>-, Kultur- und Freizeit</w:t>
      </w:r>
      <w:r w:rsidR="00920993">
        <w:rPr>
          <w:rFonts w:cstheme="minorHAnsi"/>
        </w:rPr>
        <w:t>programm vieler</w:t>
      </w:r>
      <w:r w:rsidR="00AE2B82" w:rsidRPr="002813E3">
        <w:rPr>
          <w:rFonts w:cstheme="minorHAnsi"/>
        </w:rPr>
        <w:t xml:space="preserve"> </w:t>
      </w:r>
      <w:r w:rsidRPr="002813E3">
        <w:rPr>
          <w:rFonts w:cstheme="minorHAnsi"/>
        </w:rPr>
        <w:t>Oberösterreicherinnen und Oberösterreicher</w:t>
      </w:r>
      <w:r w:rsidR="00AE2B82" w:rsidRPr="002813E3">
        <w:rPr>
          <w:rFonts w:cstheme="minorHAnsi"/>
        </w:rPr>
        <w:t xml:space="preserve">. </w:t>
      </w:r>
      <w:r w:rsidR="00920993">
        <w:rPr>
          <w:rFonts w:cstheme="minorHAnsi"/>
        </w:rPr>
        <w:t>Zwar haben in de</w:t>
      </w:r>
      <w:r w:rsidR="0022164C">
        <w:rPr>
          <w:rFonts w:cstheme="minorHAnsi"/>
        </w:rPr>
        <w:t xml:space="preserve">r Zeit des </w:t>
      </w:r>
      <w:r w:rsidR="00AE2B82" w:rsidRPr="002813E3">
        <w:rPr>
          <w:rFonts w:cstheme="minorHAnsi"/>
        </w:rPr>
        <w:t>Lock-Down</w:t>
      </w:r>
      <w:r w:rsidR="00920993">
        <w:rPr>
          <w:rFonts w:cstheme="minorHAnsi"/>
        </w:rPr>
        <w:t xml:space="preserve">s </w:t>
      </w:r>
      <w:r w:rsidR="00AE2B82" w:rsidRPr="002813E3">
        <w:rPr>
          <w:rFonts w:cstheme="minorHAnsi"/>
        </w:rPr>
        <w:t>viele</w:t>
      </w:r>
      <w:r w:rsidR="00257FAB" w:rsidRPr="002813E3">
        <w:rPr>
          <w:rFonts w:cstheme="minorHAnsi"/>
        </w:rPr>
        <w:t xml:space="preserve"> Museen</w:t>
      </w:r>
      <w:r w:rsidR="00AE2B82" w:rsidRPr="002813E3">
        <w:rPr>
          <w:rFonts w:cstheme="minorHAnsi"/>
        </w:rPr>
        <w:t xml:space="preserve"> </w:t>
      </w:r>
      <w:r w:rsidR="00920993">
        <w:rPr>
          <w:rFonts w:cstheme="minorHAnsi"/>
        </w:rPr>
        <w:t>in</w:t>
      </w:r>
      <w:r w:rsidR="0022164C">
        <w:rPr>
          <w:rFonts w:cstheme="minorHAnsi"/>
        </w:rPr>
        <w:t>nerhalb</w:t>
      </w:r>
      <w:r w:rsidR="00920993">
        <w:rPr>
          <w:rFonts w:cstheme="minorHAnsi"/>
        </w:rPr>
        <w:t xml:space="preserve"> kürzester Zeit </w:t>
      </w:r>
      <w:r w:rsidR="00AE2B82" w:rsidRPr="002813E3">
        <w:rPr>
          <w:rFonts w:cstheme="minorHAnsi"/>
        </w:rPr>
        <w:t>alternative</w:t>
      </w:r>
      <w:r w:rsidRPr="002813E3">
        <w:rPr>
          <w:rFonts w:cstheme="minorHAnsi"/>
        </w:rPr>
        <w:t xml:space="preserve"> und spannende</w:t>
      </w:r>
      <w:r w:rsidR="00AE2B82" w:rsidRPr="002813E3">
        <w:rPr>
          <w:rFonts w:cstheme="minorHAnsi"/>
        </w:rPr>
        <w:t xml:space="preserve"> Wege </w:t>
      </w:r>
      <w:r w:rsidRPr="002813E3">
        <w:rPr>
          <w:rFonts w:cstheme="minorHAnsi"/>
        </w:rPr>
        <w:t>der Präsentation und Interaktion im</w:t>
      </w:r>
      <w:r w:rsidR="00AE2B82" w:rsidRPr="002813E3">
        <w:rPr>
          <w:rFonts w:cstheme="minorHAnsi"/>
        </w:rPr>
        <w:t xml:space="preserve"> virtuellen Raum </w:t>
      </w:r>
      <w:r w:rsidR="0022164C">
        <w:rPr>
          <w:rFonts w:cstheme="minorHAnsi"/>
        </w:rPr>
        <w:t>beschritten</w:t>
      </w:r>
      <w:r w:rsidR="00AE2B82" w:rsidRPr="002813E3">
        <w:rPr>
          <w:rFonts w:cstheme="minorHAnsi"/>
        </w:rPr>
        <w:t xml:space="preserve">, </w:t>
      </w:r>
      <w:r w:rsidR="00920993">
        <w:rPr>
          <w:rFonts w:cstheme="minorHAnsi"/>
        </w:rPr>
        <w:t>jedoch</w:t>
      </w:r>
      <w:r w:rsidRPr="002813E3">
        <w:rPr>
          <w:rFonts w:cstheme="minorHAnsi"/>
        </w:rPr>
        <w:t xml:space="preserve"> können diese </w:t>
      </w:r>
      <w:r w:rsidR="00924B82">
        <w:rPr>
          <w:rFonts w:cstheme="minorHAnsi"/>
        </w:rPr>
        <w:t xml:space="preserve">Angebote </w:t>
      </w:r>
      <w:r w:rsidRPr="002813E3">
        <w:rPr>
          <w:rFonts w:cstheme="minorHAnsi"/>
        </w:rPr>
        <w:t>das</w:t>
      </w:r>
      <w:r w:rsidR="00B417DC" w:rsidRPr="002813E3">
        <w:rPr>
          <w:rFonts w:cstheme="minorHAnsi"/>
        </w:rPr>
        <w:t xml:space="preserve"> </w:t>
      </w:r>
      <w:r w:rsidR="00AE2B82" w:rsidRPr="002813E3">
        <w:rPr>
          <w:rFonts w:cstheme="minorHAnsi"/>
        </w:rPr>
        <w:t xml:space="preserve">räumliche </w:t>
      </w:r>
      <w:r w:rsidR="00257FAB" w:rsidRPr="002813E3">
        <w:rPr>
          <w:rFonts w:cstheme="minorHAnsi"/>
        </w:rPr>
        <w:t>und authentische Vor-Ort-</w:t>
      </w:r>
      <w:r w:rsidR="00AE2B82" w:rsidRPr="002813E3">
        <w:rPr>
          <w:rFonts w:cstheme="minorHAnsi"/>
        </w:rPr>
        <w:t>E</w:t>
      </w:r>
      <w:r w:rsidR="00257FAB" w:rsidRPr="002813E3">
        <w:rPr>
          <w:rFonts w:cstheme="minorHAnsi"/>
        </w:rPr>
        <w:t xml:space="preserve">rleben </w:t>
      </w:r>
      <w:r w:rsidR="00924B82">
        <w:rPr>
          <w:rFonts w:cstheme="minorHAnsi"/>
        </w:rPr>
        <w:t xml:space="preserve">im Museum </w:t>
      </w:r>
      <w:r w:rsidR="00257FAB" w:rsidRPr="002813E3">
        <w:rPr>
          <w:rFonts w:cstheme="minorHAnsi"/>
        </w:rPr>
        <w:t>nicht ersetzen.</w:t>
      </w:r>
      <w:r w:rsidR="00AE2B82" w:rsidRPr="002813E3">
        <w:rPr>
          <w:rFonts w:cstheme="minorHAnsi"/>
        </w:rPr>
        <w:t xml:space="preserve"> </w:t>
      </w:r>
      <w:r w:rsidR="00B417DC" w:rsidRPr="002813E3">
        <w:rPr>
          <w:rFonts w:cstheme="minorHAnsi"/>
        </w:rPr>
        <w:t>Umso mehr freu</w:t>
      </w:r>
      <w:r w:rsidR="002813E3" w:rsidRPr="002813E3">
        <w:rPr>
          <w:rFonts w:cstheme="minorHAnsi"/>
        </w:rPr>
        <w:t xml:space="preserve">t </w:t>
      </w:r>
      <w:r w:rsidR="00A52B56">
        <w:rPr>
          <w:rFonts w:cstheme="minorHAnsi"/>
        </w:rPr>
        <w:t>es</w:t>
      </w:r>
      <w:r w:rsidR="002813E3" w:rsidRPr="002813E3">
        <w:rPr>
          <w:rFonts w:cstheme="minorHAnsi"/>
        </w:rPr>
        <w:t xml:space="preserve"> Klaus Landa, </w:t>
      </w:r>
      <w:r w:rsidR="00A52B56">
        <w:rPr>
          <w:rFonts w:cstheme="minorHAnsi"/>
        </w:rPr>
        <w:t>den</w:t>
      </w:r>
      <w:r w:rsidR="002813E3" w:rsidRPr="002813E3">
        <w:rPr>
          <w:rFonts w:cstheme="minorHAnsi"/>
        </w:rPr>
        <w:t xml:space="preserve"> Geschäftsführer des Verbundes Oberösterreichischer Museen</w:t>
      </w:r>
      <w:r w:rsidRPr="002813E3">
        <w:rPr>
          <w:rFonts w:cstheme="minorHAnsi"/>
        </w:rPr>
        <w:t xml:space="preserve">, dass </w:t>
      </w:r>
      <w:r w:rsidR="00924B82">
        <w:rPr>
          <w:rFonts w:cstheme="minorHAnsi"/>
        </w:rPr>
        <w:t xml:space="preserve">Museumsbesuche bald </w:t>
      </w:r>
      <w:r w:rsidRPr="002813E3">
        <w:rPr>
          <w:rFonts w:cstheme="minorHAnsi"/>
        </w:rPr>
        <w:t>wieder möglich sind</w:t>
      </w:r>
      <w:r w:rsidR="00920993">
        <w:rPr>
          <w:rFonts w:cstheme="minorHAnsi"/>
        </w:rPr>
        <w:t xml:space="preserve"> – wenn auch unter völlig neuen </w:t>
      </w:r>
      <w:r w:rsidR="00A52B56">
        <w:rPr>
          <w:rFonts w:cstheme="minorHAnsi"/>
        </w:rPr>
        <w:t>Rahmenb</w:t>
      </w:r>
      <w:r w:rsidR="00920993">
        <w:rPr>
          <w:rFonts w:cstheme="minorHAnsi"/>
        </w:rPr>
        <w:t xml:space="preserve">edingungen als </w:t>
      </w:r>
      <w:r w:rsidR="00AF7659">
        <w:rPr>
          <w:rFonts w:cstheme="minorHAnsi"/>
        </w:rPr>
        <w:t>bisher</w:t>
      </w:r>
      <w:r w:rsidR="002C15F0">
        <w:rPr>
          <w:rFonts w:cstheme="minorHAnsi"/>
        </w:rPr>
        <w:t>: „</w:t>
      </w:r>
      <w:r w:rsidRPr="00773CC6">
        <w:rPr>
          <w:rFonts w:cstheme="minorHAnsi"/>
          <w:i/>
        </w:rPr>
        <w:t xml:space="preserve">In </w:t>
      </w:r>
      <w:r w:rsidR="002C15F0" w:rsidRPr="00773CC6">
        <w:rPr>
          <w:rFonts w:cstheme="minorHAnsi"/>
          <w:i/>
        </w:rPr>
        <w:t>unserer</w:t>
      </w:r>
      <w:r w:rsidRPr="00773CC6">
        <w:rPr>
          <w:rFonts w:cstheme="minorHAnsi"/>
          <w:i/>
        </w:rPr>
        <w:t xml:space="preserve"> </w:t>
      </w:r>
      <w:r w:rsidR="00197ECF" w:rsidRPr="00773CC6">
        <w:rPr>
          <w:rFonts w:cstheme="minorHAnsi"/>
          <w:i/>
        </w:rPr>
        <w:t xml:space="preserve">rund </w:t>
      </w:r>
      <w:r w:rsidRPr="00773CC6">
        <w:rPr>
          <w:rFonts w:cstheme="minorHAnsi"/>
          <w:i/>
        </w:rPr>
        <w:t>300 Häuser umfassenden Museumslandschaft</w:t>
      </w:r>
      <w:r w:rsidR="00924B82" w:rsidRPr="00773CC6">
        <w:rPr>
          <w:rFonts w:cstheme="minorHAnsi"/>
          <w:i/>
        </w:rPr>
        <w:t xml:space="preserve"> </w:t>
      </w:r>
      <w:r w:rsidR="00AF7659" w:rsidRPr="00773CC6">
        <w:rPr>
          <w:rFonts w:cstheme="minorHAnsi"/>
          <w:i/>
        </w:rPr>
        <w:t>sind die räumlichen Gegebenheiten der einzelnen Gebäude so unterschiedlich wie die</w:t>
      </w:r>
      <w:r w:rsidR="00773CC6">
        <w:rPr>
          <w:rFonts w:cstheme="minorHAnsi"/>
          <w:i/>
        </w:rPr>
        <w:t xml:space="preserve"> Sammlungen und</w:t>
      </w:r>
      <w:r w:rsidR="00AF7659" w:rsidRPr="00773CC6">
        <w:rPr>
          <w:rFonts w:cstheme="minorHAnsi"/>
          <w:i/>
        </w:rPr>
        <w:t xml:space="preserve"> </w:t>
      </w:r>
      <w:r w:rsidR="003E7AAB">
        <w:rPr>
          <w:rFonts w:cstheme="minorHAnsi"/>
          <w:i/>
        </w:rPr>
        <w:t xml:space="preserve">präsentierten </w:t>
      </w:r>
      <w:r w:rsidR="00AF7659" w:rsidRPr="00773CC6">
        <w:rPr>
          <w:rFonts w:cstheme="minorHAnsi"/>
          <w:i/>
        </w:rPr>
        <w:t xml:space="preserve">Inhalte der Museen selbst. </w:t>
      </w:r>
      <w:r w:rsidR="00924B82" w:rsidRPr="00773CC6">
        <w:rPr>
          <w:rFonts w:cstheme="minorHAnsi"/>
          <w:i/>
        </w:rPr>
        <w:t>Die Museums</w:t>
      </w:r>
      <w:r w:rsidR="00A52B56" w:rsidRPr="00773CC6">
        <w:rPr>
          <w:rFonts w:cstheme="minorHAnsi"/>
          <w:i/>
        </w:rPr>
        <w:t>öffnungen</w:t>
      </w:r>
      <w:r w:rsidR="00924B82" w:rsidRPr="00773CC6">
        <w:rPr>
          <w:rFonts w:cstheme="minorHAnsi"/>
          <w:i/>
        </w:rPr>
        <w:t xml:space="preserve">, die ab 15. Mai 2020 wieder </w:t>
      </w:r>
      <w:r w:rsidR="00AF7659" w:rsidRPr="00773CC6">
        <w:rPr>
          <w:rFonts w:cstheme="minorHAnsi"/>
          <w:i/>
        </w:rPr>
        <w:t>erlaubt sind</w:t>
      </w:r>
      <w:r w:rsidR="00924B82" w:rsidRPr="00773CC6">
        <w:rPr>
          <w:rFonts w:cstheme="minorHAnsi"/>
          <w:i/>
        </w:rPr>
        <w:t xml:space="preserve">, </w:t>
      </w:r>
      <w:r w:rsidR="0058673A">
        <w:rPr>
          <w:rFonts w:cstheme="minorHAnsi"/>
          <w:i/>
        </w:rPr>
        <w:t>sind aber</w:t>
      </w:r>
      <w:r w:rsidR="00AF7659" w:rsidRPr="00773CC6">
        <w:rPr>
          <w:rFonts w:cstheme="minorHAnsi"/>
          <w:i/>
        </w:rPr>
        <w:t xml:space="preserve"> </w:t>
      </w:r>
      <w:r w:rsidR="00924B82" w:rsidRPr="00773CC6">
        <w:rPr>
          <w:rFonts w:cstheme="minorHAnsi"/>
          <w:i/>
        </w:rPr>
        <w:t>gut und</w:t>
      </w:r>
      <w:r w:rsidR="0058673A">
        <w:rPr>
          <w:rFonts w:cstheme="minorHAnsi"/>
          <w:i/>
        </w:rPr>
        <w:t xml:space="preserve"> sorgsam geplant und vorbereitet</w:t>
      </w:r>
      <w:r w:rsidR="00924B82" w:rsidRPr="00773CC6">
        <w:rPr>
          <w:rFonts w:cstheme="minorHAnsi"/>
          <w:i/>
        </w:rPr>
        <w:t>.</w:t>
      </w:r>
      <w:r w:rsidR="002C15F0">
        <w:rPr>
          <w:rFonts w:cstheme="minorHAnsi"/>
        </w:rPr>
        <w:t>“</w:t>
      </w:r>
      <w:r w:rsidR="00924B82">
        <w:rPr>
          <w:rFonts w:cstheme="minorHAnsi"/>
        </w:rPr>
        <w:t xml:space="preserve"> </w:t>
      </w:r>
    </w:p>
    <w:p w:rsidR="0058673A" w:rsidRDefault="0058673A" w:rsidP="000A6B24">
      <w:pPr>
        <w:spacing w:after="0" w:line="300" w:lineRule="auto"/>
        <w:rPr>
          <w:rFonts w:cstheme="minorHAnsi"/>
        </w:rPr>
      </w:pPr>
    </w:p>
    <w:p w:rsidR="00197ECF" w:rsidRDefault="00924B82" w:rsidP="000A6B2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Große </w:t>
      </w:r>
      <w:r w:rsidR="00A52B56">
        <w:rPr>
          <w:rFonts w:cstheme="minorHAnsi"/>
        </w:rPr>
        <w:t>Museen wie d</w:t>
      </w:r>
      <w:r w:rsidR="003E7AAB">
        <w:rPr>
          <w:rFonts w:cstheme="minorHAnsi"/>
        </w:rPr>
        <w:t>ie Häuser der OÖ Landes-Kultur GmbH</w:t>
      </w:r>
      <w:r w:rsidR="00C36952">
        <w:rPr>
          <w:rFonts w:cstheme="minorHAnsi"/>
        </w:rPr>
        <w:t xml:space="preserve">, </w:t>
      </w:r>
      <w:r w:rsidR="00A52B56">
        <w:rPr>
          <w:rFonts w:cstheme="minorHAnsi"/>
        </w:rPr>
        <w:t>S</w:t>
      </w:r>
      <w:r w:rsidR="003E7AAB">
        <w:rPr>
          <w:rFonts w:cstheme="minorHAnsi"/>
        </w:rPr>
        <w:t xml:space="preserve">chlossmuseum, </w:t>
      </w:r>
      <w:r w:rsidR="00C36952" w:rsidRPr="00C36952">
        <w:rPr>
          <w:rFonts w:cstheme="minorHAnsi"/>
        </w:rPr>
        <w:t xml:space="preserve">FC - Francisco </w:t>
      </w:r>
      <w:proofErr w:type="spellStart"/>
      <w:r w:rsidR="00C36952" w:rsidRPr="00C36952">
        <w:rPr>
          <w:rFonts w:cstheme="minorHAnsi"/>
        </w:rPr>
        <w:t>Carolinum</w:t>
      </w:r>
      <w:proofErr w:type="spellEnd"/>
      <w:r w:rsidR="00C36952" w:rsidRPr="00C36952">
        <w:rPr>
          <w:rFonts w:cstheme="minorHAnsi"/>
        </w:rPr>
        <w:t xml:space="preserve"> (ehemals Landesgalerie)</w:t>
      </w:r>
      <w:r w:rsidR="003E7AAB">
        <w:rPr>
          <w:rFonts w:cstheme="minorHAnsi"/>
        </w:rPr>
        <w:t xml:space="preserve"> </w:t>
      </w:r>
      <w:r w:rsidR="00D8787C">
        <w:rPr>
          <w:rFonts w:cstheme="minorHAnsi"/>
        </w:rPr>
        <w:t>sowie</w:t>
      </w:r>
      <w:r w:rsidR="003E7AAB">
        <w:rPr>
          <w:rFonts w:cstheme="minorHAnsi"/>
        </w:rPr>
        <w:t xml:space="preserve"> </w:t>
      </w:r>
      <w:proofErr w:type="spellStart"/>
      <w:r w:rsidR="009827A3">
        <w:rPr>
          <w:rFonts w:cstheme="minorHAnsi"/>
        </w:rPr>
        <w:t>Ökopark</w:t>
      </w:r>
      <w:proofErr w:type="spellEnd"/>
      <w:r w:rsidR="009827A3">
        <w:rPr>
          <w:rFonts w:cstheme="minorHAnsi"/>
        </w:rPr>
        <w:t xml:space="preserve"> des </w:t>
      </w:r>
      <w:r w:rsidR="003E7AAB">
        <w:rPr>
          <w:rFonts w:cstheme="minorHAnsi"/>
        </w:rPr>
        <w:t>Biologiezentrum</w:t>
      </w:r>
      <w:r w:rsidR="009827A3">
        <w:rPr>
          <w:rFonts w:cstheme="minorHAnsi"/>
        </w:rPr>
        <w:t>s</w:t>
      </w:r>
      <w:r w:rsidR="00D8787C">
        <w:rPr>
          <w:rFonts w:cstheme="minorHAnsi"/>
        </w:rPr>
        <w:t xml:space="preserve"> und </w:t>
      </w:r>
      <w:r w:rsidR="00D8787C" w:rsidRPr="00D8787C">
        <w:rPr>
          <w:rFonts w:cstheme="minorHAnsi"/>
        </w:rPr>
        <w:t>OÖ Kulturquartier</w:t>
      </w:r>
      <w:r w:rsidR="003E7AAB">
        <w:rPr>
          <w:rFonts w:cstheme="minorHAnsi"/>
        </w:rPr>
        <w:t xml:space="preserve">, die samt einigen Außenstellen bereits ab 16. Mai wieder öffnen, können den </w:t>
      </w:r>
      <w:r>
        <w:rPr>
          <w:rFonts w:cstheme="minorHAnsi"/>
        </w:rPr>
        <w:t>Abstandsregeln und</w:t>
      </w:r>
      <w:r w:rsidR="0022164C">
        <w:rPr>
          <w:rFonts w:cstheme="minorHAnsi"/>
        </w:rPr>
        <w:t xml:space="preserve"> erlaubten</w:t>
      </w:r>
      <w:r>
        <w:rPr>
          <w:rFonts w:cstheme="minorHAnsi"/>
        </w:rPr>
        <w:t xml:space="preserve"> Besucherzahlen pro m² </w:t>
      </w:r>
      <w:r w:rsidR="0022164C">
        <w:rPr>
          <w:rFonts w:cstheme="minorHAnsi"/>
        </w:rPr>
        <w:t>leichter</w:t>
      </w:r>
      <w:r>
        <w:rPr>
          <w:rFonts w:cstheme="minorHAnsi"/>
        </w:rPr>
        <w:t xml:space="preserve"> entsprechen</w:t>
      </w:r>
      <w:r w:rsidR="003E7AAB">
        <w:rPr>
          <w:rFonts w:cstheme="minorHAnsi"/>
        </w:rPr>
        <w:t xml:space="preserve"> </w:t>
      </w:r>
      <w:r>
        <w:rPr>
          <w:rFonts w:cstheme="minorHAnsi"/>
        </w:rPr>
        <w:t xml:space="preserve">als </w:t>
      </w:r>
      <w:r w:rsidR="00C36952">
        <w:rPr>
          <w:rFonts w:cstheme="minorHAnsi"/>
        </w:rPr>
        <w:t>manches</w:t>
      </w:r>
      <w:r w:rsidR="0058673A">
        <w:rPr>
          <w:rFonts w:cstheme="minorHAnsi"/>
        </w:rPr>
        <w:t xml:space="preserve"> </w:t>
      </w:r>
      <w:r w:rsidR="00C36952">
        <w:rPr>
          <w:rFonts w:cstheme="minorHAnsi"/>
        </w:rPr>
        <w:t>denkmalgeschützte Haus</w:t>
      </w:r>
      <w:r w:rsidR="00A52B56">
        <w:rPr>
          <w:rFonts w:cstheme="minorHAnsi"/>
        </w:rPr>
        <w:t xml:space="preserve"> wie beispielweise das Färbermuseum in Gutau</w:t>
      </w:r>
      <w:r w:rsidR="003E7AAB">
        <w:rPr>
          <w:rFonts w:cstheme="minorHAnsi"/>
        </w:rPr>
        <w:t xml:space="preserve">. Das alte Färberhaus, </w:t>
      </w:r>
      <w:r w:rsidR="00DD025D">
        <w:rPr>
          <w:rStyle w:val="st"/>
        </w:rPr>
        <w:t>das nur mittels Führungen besichtigt werden kann</w:t>
      </w:r>
      <w:r w:rsidR="00DD025D">
        <w:rPr>
          <w:rFonts w:cstheme="minorHAnsi"/>
        </w:rPr>
        <w:t xml:space="preserve"> und </w:t>
      </w:r>
      <w:r w:rsidR="003E7AAB">
        <w:rPr>
          <w:rFonts w:cstheme="minorHAnsi"/>
        </w:rPr>
        <w:t xml:space="preserve">dessen Charme unter anderem durch enge Gänge, steile Treppen und </w:t>
      </w:r>
      <w:r w:rsidR="00A52B56">
        <w:rPr>
          <w:rFonts w:cstheme="minorHAnsi"/>
        </w:rPr>
        <w:t>kl</w:t>
      </w:r>
      <w:r w:rsidR="003E7AAB">
        <w:rPr>
          <w:rStyle w:val="st"/>
        </w:rPr>
        <w:t>eine</w:t>
      </w:r>
      <w:r w:rsidR="00A52B56">
        <w:rPr>
          <w:rStyle w:val="st"/>
        </w:rPr>
        <w:t xml:space="preserve"> R</w:t>
      </w:r>
      <w:r w:rsidR="00DD025D">
        <w:rPr>
          <w:rStyle w:val="st"/>
        </w:rPr>
        <w:t>äume wesentlich</w:t>
      </w:r>
      <w:r w:rsidR="003E7AAB">
        <w:rPr>
          <w:rStyle w:val="st"/>
        </w:rPr>
        <w:t xml:space="preserve"> mitbestimmt wird</w:t>
      </w:r>
      <w:r w:rsidR="00DD025D">
        <w:rPr>
          <w:rStyle w:val="st"/>
        </w:rPr>
        <w:t xml:space="preserve">, </w:t>
      </w:r>
      <w:r w:rsidR="003E7AAB">
        <w:rPr>
          <w:rStyle w:val="st"/>
        </w:rPr>
        <w:t>hat hier eine völlig andere Ausgangslage</w:t>
      </w:r>
      <w:r w:rsidR="00A52B56">
        <w:rPr>
          <w:rStyle w:val="st"/>
        </w:rPr>
        <w:t>.</w:t>
      </w:r>
      <w:r>
        <w:rPr>
          <w:rFonts w:cstheme="minorHAnsi"/>
        </w:rPr>
        <w:t xml:space="preserve"> T</w:t>
      </w:r>
      <w:r w:rsidR="00AF7659">
        <w:rPr>
          <w:rFonts w:cstheme="minorHAnsi"/>
        </w:rPr>
        <w:t>eilweise werden</w:t>
      </w:r>
      <w:r w:rsidR="003E7AAB">
        <w:rPr>
          <w:rFonts w:cstheme="minorHAnsi"/>
        </w:rPr>
        <w:t xml:space="preserve"> daher</w:t>
      </w:r>
      <w:r w:rsidR="00AF7659">
        <w:rPr>
          <w:rFonts w:cstheme="minorHAnsi"/>
        </w:rPr>
        <w:t xml:space="preserve"> </w:t>
      </w:r>
      <w:r w:rsidR="002C00CC">
        <w:rPr>
          <w:rFonts w:cstheme="minorHAnsi"/>
        </w:rPr>
        <w:t>kleine Museen</w:t>
      </w:r>
      <w:r w:rsidR="00920993">
        <w:rPr>
          <w:rFonts w:cstheme="minorHAnsi"/>
        </w:rPr>
        <w:t>,</w:t>
      </w:r>
      <w:r>
        <w:rPr>
          <w:rFonts w:cstheme="minorHAnsi"/>
        </w:rPr>
        <w:t xml:space="preserve"> solange die aktuellen Vorgaben aufrecht sind, </w:t>
      </w:r>
      <w:r w:rsidR="0022164C">
        <w:rPr>
          <w:rFonts w:cstheme="minorHAnsi"/>
        </w:rPr>
        <w:t xml:space="preserve">erst </w:t>
      </w:r>
      <w:r w:rsidR="00664530">
        <w:rPr>
          <w:rFonts w:cstheme="minorHAnsi"/>
        </w:rPr>
        <w:t>zu</w:t>
      </w:r>
      <w:r w:rsidR="0058673A">
        <w:rPr>
          <w:rFonts w:cstheme="minorHAnsi"/>
        </w:rPr>
        <w:t xml:space="preserve"> einem</w:t>
      </w:r>
      <w:r w:rsidR="00664530">
        <w:rPr>
          <w:rFonts w:cstheme="minorHAnsi"/>
        </w:rPr>
        <w:t xml:space="preserve"> späteren Zeitpunkt</w:t>
      </w:r>
      <w:r w:rsidR="0022164C">
        <w:rPr>
          <w:rFonts w:cstheme="minorHAnsi"/>
        </w:rPr>
        <w:t xml:space="preserve"> öffnen oder </w:t>
      </w:r>
      <w:r>
        <w:rPr>
          <w:rFonts w:cstheme="minorHAnsi"/>
        </w:rPr>
        <w:t>keine Gruppenführungen a</w:t>
      </w:r>
      <w:r w:rsidR="00920993">
        <w:rPr>
          <w:rFonts w:cstheme="minorHAnsi"/>
        </w:rPr>
        <w:t>nbieten</w:t>
      </w:r>
      <w:r w:rsidR="00AF7659">
        <w:rPr>
          <w:rFonts w:cstheme="minorHAnsi"/>
        </w:rPr>
        <w:t xml:space="preserve"> können</w:t>
      </w:r>
      <w:r w:rsidR="00920993">
        <w:rPr>
          <w:rFonts w:cstheme="minorHAnsi"/>
        </w:rPr>
        <w:t>.</w:t>
      </w:r>
      <w:r w:rsidR="00AF7659">
        <w:rPr>
          <w:rFonts w:cstheme="minorHAnsi"/>
        </w:rPr>
        <w:t xml:space="preserve"> Hier hoffen die Museen </w:t>
      </w:r>
      <w:r w:rsidR="00AF7659">
        <w:rPr>
          <w:rFonts w:cstheme="minorHAnsi"/>
        </w:rPr>
        <w:lastRenderedPageBreak/>
        <w:t>insbesondere auf</w:t>
      </w:r>
      <w:r w:rsidR="0022164C">
        <w:rPr>
          <w:rFonts w:cstheme="minorHAnsi"/>
        </w:rPr>
        <w:t xml:space="preserve"> eine anhaltende Reduktion der Fallzahlen und</w:t>
      </w:r>
      <w:r w:rsidR="00AF7659">
        <w:rPr>
          <w:rFonts w:cstheme="minorHAnsi"/>
        </w:rPr>
        <w:t xml:space="preserve"> eine Lockerung </w:t>
      </w:r>
      <w:r w:rsidR="0022164C">
        <w:rPr>
          <w:rFonts w:cstheme="minorHAnsi"/>
        </w:rPr>
        <w:t>der Regelungen</w:t>
      </w:r>
      <w:r w:rsidR="00AF7659">
        <w:rPr>
          <w:rFonts w:cstheme="minorHAnsi"/>
        </w:rPr>
        <w:t xml:space="preserve"> ab Juli 2020.</w:t>
      </w:r>
      <w:r w:rsidR="00920993">
        <w:rPr>
          <w:rFonts w:cstheme="minorHAnsi"/>
        </w:rPr>
        <w:t xml:space="preserve"> </w:t>
      </w:r>
    </w:p>
    <w:p w:rsidR="00CA267D" w:rsidRDefault="00CA267D" w:rsidP="000A6B24">
      <w:pPr>
        <w:spacing w:after="0" w:line="300" w:lineRule="auto"/>
        <w:rPr>
          <w:rFonts w:cstheme="minorHAnsi"/>
        </w:rPr>
      </w:pPr>
      <w:bookmarkStart w:id="0" w:name="_GoBack"/>
      <w:bookmarkEnd w:id="0"/>
    </w:p>
    <w:p w:rsidR="002C15F0" w:rsidRDefault="00664530" w:rsidP="000A6B24">
      <w:pPr>
        <w:spacing w:after="0" w:line="300" w:lineRule="auto"/>
        <w:rPr>
          <w:rFonts w:cstheme="minorHAnsi"/>
        </w:rPr>
      </w:pPr>
      <w:r w:rsidRPr="00664530">
        <w:rPr>
          <w:rFonts w:cstheme="minorHAnsi"/>
          <w:b/>
        </w:rPr>
        <w:t>Herausforderung auch für Besucherinnen und Besucher</w:t>
      </w:r>
      <w:r>
        <w:rPr>
          <w:rFonts w:cstheme="minorHAnsi"/>
        </w:rPr>
        <w:br/>
      </w:r>
      <w:r w:rsidR="00AF7659">
        <w:rPr>
          <w:rFonts w:cstheme="minorHAnsi"/>
        </w:rPr>
        <w:t xml:space="preserve">Die Wiedereröffnung der Museen stellt jedoch nicht nur Museumsbetreiber vor </w:t>
      </w:r>
      <w:r w:rsidR="002C00CC">
        <w:rPr>
          <w:rFonts w:cstheme="minorHAnsi"/>
        </w:rPr>
        <w:t xml:space="preserve">neue, </w:t>
      </w:r>
      <w:r w:rsidR="00AF7659">
        <w:rPr>
          <w:rFonts w:cstheme="minorHAnsi"/>
        </w:rPr>
        <w:t xml:space="preserve">große Herausforderungen, sondern verlangt auch von den Besucherinnen und Besuchern </w:t>
      </w:r>
      <w:r>
        <w:rPr>
          <w:rFonts w:cstheme="minorHAnsi"/>
        </w:rPr>
        <w:t>ein umsichtiges, verantwortungsbewusstes Verhalten</w:t>
      </w:r>
      <w:r w:rsidR="00AF7659">
        <w:rPr>
          <w:rFonts w:cstheme="minorHAnsi"/>
        </w:rPr>
        <w:t xml:space="preserve">: In Museumsräumlichkeiten </w:t>
      </w:r>
      <w:r>
        <w:rPr>
          <w:rFonts w:cstheme="minorHAnsi"/>
        </w:rPr>
        <w:t>herrscht</w:t>
      </w:r>
      <w:r w:rsidR="00AF7659">
        <w:rPr>
          <w:rFonts w:cstheme="minorHAnsi"/>
        </w:rPr>
        <w:t xml:space="preserve"> generell </w:t>
      </w:r>
      <w:r w:rsidR="0026158A">
        <w:rPr>
          <w:rFonts w:cstheme="minorHAnsi"/>
        </w:rPr>
        <w:t xml:space="preserve">die </w:t>
      </w:r>
      <w:r>
        <w:rPr>
          <w:rFonts w:cstheme="minorHAnsi"/>
        </w:rPr>
        <w:t>Pflicht zum Tragen eines Mund-Nasen-Schutzes</w:t>
      </w:r>
      <w:r w:rsidR="00AF7659">
        <w:rPr>
          <w:rFonts w:cstheme="minorHAnsi"/>
        </w:rPr>
        <w:t xml:space="preserve"> und es müssen Hygienebestimmungen </w:t>
      </w:r>
      <w:r>
        <w:rPr>
          <w:rFonts w:cstheme="minorHAnsi"/>
        </w:rPr>
        <w:t>sowie</w:t>
      </w:r>
      <w:r w:rsidR="00AF7659">
        <w:rPr>
          <w:rFonts w:cstheme="minorHAnsi"/>
        </w:rPr>
        <w:t xml:space="preserve"> die 1-m-Abstandsregel eingehalten werden</w:t>
      </w:r>
      <w:r w:rsidR="00AF7659" w:rsidRPr="002C15F0">
        <w:rPr>
          <w:rFonts w:cstheme="minorHAnsi"/>
          <w:b/>
        </w:rPr>
        <w:t>.</w:t>
      </w:r>
      <w:r w:rsidR="002C15F0">
        <w:rPr>
          <w:rStyle w:val="Fett"/>
          <w:b w:val="0"/>
        </w:rPr>
        <w:t xml:space="preserve"> </w:t>
      </w:r>
      <w:r w:rsidR="002C15F0" w:rsidRPr="002C15F0">
        <w:rPr>
          <w:rFonts w:cstheme="minorHAnsi"/>
        </w:rPr>
        <w:t>Gemeinsam jedoch werden die Museen mit ihren Besucherinnen und Besuchern diese Situation gut meistern können.</w:t>
      </w:r>
      <w:r w:rsidR="002C15F0">
        <w:rPr>
          <w:rFonts w:cstheme="minorHAnsi"/>
        </w:rPr>
        <w:t xml:space="preserve"> </w:t>
      </w:r>
    </w:p>
    <w:p w:rsidR="00124AB1" w:rsidRDefault="00124AB1" w:rsidP="00124AB1">
      <w:pPr>
        <w:spacing w:after="0" w:line="300" w:lineRule="auto"/>
        <w:rPr>
          <w:rFonts w:cstheme="minorHAnsi"/>
        </w:rPr>
      </w:pPr>
    </w:p>
    <w:p w:rsidR="00664530" w:rsidRDefault="0058673A" w:rsidP="00124AB1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Übersicht über die</w:t>
      </w:r>
      <w:r w:rsidR="00EC49A2">
        <w:rPr>
          <w:rFonts w:cstheme="minorHAnsi"/>
          <w:b/>
        </w:rPr>
        <w:t xml:space="preserve"> </w:t>
      </w:r>
      <w:r w:rsidR="00664530" w:rsidRPr="00664530">
        <w:rPr>
          <w:rFonts w:cstheme="minorHAnsi"/>
          <w:b/>
        </w:rPr>
        <w:t>Öffnungstermine der Museen in Oberösterreich</w:t>
      </w:r>
    </w:p>
    <w:p w:rsidR="0058673A" w:rsidRDefault="0058673A" w:rsidP="0058673A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Die Öffnungszeiten der Museen in der heurigen Museumssaison sind abhängig von den aktuell gültigen Vorgaben seitens der Bundesregierung. </w:t>
      </w:r>
      <w:r>
        <w:rPr>
          <w:rStyle w:val="Fett"/>
          <w:b w:val="0"/>
        </w:rPr>
        <w:t>Einige Museen bieten vorerst reduzierte Öffnungszeiten an und bei manchen</w:t>
      </w:r>
      <w:r w:rsidRPr="002C15F0">
        <w:rPr>
          <w:rStyle w:val="Fett"/>
          <w:b w:val="0"/>
        </w:rPr>
        <w:t xml:space="preserve"> ist eine Anmeldung erforderlich</w:t>
      </w:r>
      <w:r>
        <w:rPr>
          <w:rStyle w:val="Fett"/>
          <w:b w:val="0"/>
        </w:rPr>
        <w:t>. Daher werden Interessierte ersucht, sich auf der Website des Museums oder telefonisch vor dem Besuch des Museums zu informieren</w:t>
      </w:r>
      <w:r w:rsidRPr="002C15F0">
        <w:rPr>
          <w:rStyle w:val="Fett"/>
          <w:b w:val="0"/>
        </w:rPr>
        <w:t>.</w:t>
      </w:r>
      <w:r w:rsidRPr="002C15F0">
        <w:rPr>
          <w:rFonts w:cstheme="minorHAnsi"/>
        </w:rPr>
        <w:t xml:space="preserve"> </w:t>
      </w:r>
      <w:r>
        <w:rPr>
          <w:rFonts w:cstheme="minorHAnsi"/>
        </w:rPr>
        <w:t xml:space="preserve">Eine laufend aktualisierte Liste auf der Website des Verbundes Oberösterreichischer Museen informiert zeitnah über die bevorstehenden Öffnungstermine der einzelnen Häuser: </w:t>
      </w:r>
      <w:hyperlink r:id="rId11" w:history="1">
        <w:r w:rsidRPr="001C16C1">
          <w:rPr>
            <w:rStyle w:val="Hyperlink"/>
            <w:rFonts w:cstheme="minorHAnsi"/>
          </w:rPr>
          <w:t>www.ooemuseen.at/museen-in-ooe/oeffnungstermine-der-museen</w:t>
        </w:r>
      </w:hyperlink>
      <w:r>
        <w:rPr>
          <w:rFonts w:cstheme="minorHAnsi"/>
        </w:rPr>
        <w:t xml:space="preserve"> </w:t>
      </w:r>
    </w:p>
    <w:p w:rsidR="0058673A" w:rsidRDefault="0058673A" w:rsidP="00197ECF">
      <w:pPr>
        <w:spacing w:after="0" w:line="300" w:lineRule="auto"/>
        <w:rPr>
          <w:rFonts w:cstheme="minorHAnsi"/>
        </w:rPr>
      </w:pPr>
    </w:p>
    <w:p w:rsidR="00F913ED" w:rsidRDefault="00F913ED" w:rsidP="00197ECF">
      <w:pPr>
        <w:spacing w:after="0" w:line="300" w:lineRule="auto"/>
        <w:rPr>
          <w:rFonts w:cstheme="minorHAnsi"/>
        </w:rPr>
      </w:pP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2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3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5C412F" w:rsidRDefault="008275A2" w:rsidP="005C412F">
      <w:pPr>
        <w:spacing w:after="0" w:line="300" w:lineRule="auto"/>
        <w:rPr>
          <w:rFonts w:cstheme="minorHAnsi"/>
          <w:color w:val="0000FF" w:themeColor="hyperlink"/>
          <w:u w:val="single"/>
        </w:rPr>
      </w:pPr>
      <w:hyperlink r:id="rId14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5" w:history="1">
        <w:r w:rsidR="005C412F" w:rsidRPr="001C0A4E">
          <w:rPr>
            <w:rStyle w:val="Hyperlink"/>
            <w:rFonts w:cstheme="minorHAnsi"/>
          </w:rPr>
          <w:t>www.ooegeschichte.at</w:t>
        </w:r>
      </w:hyperlink>
    </w:p>
    <w:sectPr w:rsidR="002A2AB9" w:rsidRPr="005C412F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A2" w:rsidRDefault="008275A2" w:rsidP="00FD38B6">
      <w:pPr>
        <w:spacing w:after="0" w:line="240" w:lineRule="auto"/>
      </w:pPr>
      <w:r>
        <w:separator/>
      </w:r>
    </w:p>
  </w:endnote>
  <w:endnote w:type="continuationSeparator" w:id="0">
    <w:p w:rsidR="008275A2" w:rsidRDefault="008275A2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A2" w:rsidRDefault="008275A2" w:rsidP="00FD38B6">
      <w:pPr>
        <w:spacing w:after="0" w:line="240" w:lineRule="auto"/>
      </w:pPr>
      <w:r>
        <w:separator/>
      </w:r>
    </w:p>
  </w:footnote>
  <w:footnote w:type="continuationSeparator" w:id="0">
    <w:p w:rsidR="008275A2" w:rsidRDefault="008275A2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A267D" w:rsidRPr="00CA267D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CA267D" w:rsidRPr="00CA267D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33794"/>
    <w:rsid w:val="00047358"/>
    <w:rsid w:val="00047A9C"/>
    <w:rsid w:val="00066BEB"/>
    <w:rsid w:val="00067689"/>
    <w:rsid w:val="000714D6"/>
    <w:rsid w:val="000730AA"/>
    <w:rsid w:val="00073211"/>
    <w:rsid w:val="00077942"/>
    <w:rsid w:val="00082A2F"/>
    <w:rsid w:val="00082B73"/>
    <w:rsid w:val="00091282"/>
    <w:rsid w:val="00097903"/>
    <w:rsid w:val="000A209F"/>
    <w:rsid w:val="000A6B2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F1BD4"/>
    <w:rsid w:val="000F2503"/>
    <w:rsid w:val="000F4FB7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2164C"/>
    <w:rsid w:val="00246E4E"/>
    <w:rsid w:val="00250223"/>
    <w:rsid w:val="002516E5"/>
    <w:rsid w:val="00252DF8"/>
    <w:rsid w:val="00257FAB"/>
    <w:rsid w:val="0026158A"/>
    <w:rsid w:val="002640AF"/>
    <w:rsid w:val="00265BE3"/>
    <w:rsid w:val="00265CC0"/>
    <w:rsid w:val="00265E72"/>
    <w:rsid w:val="00270BB1"/>
    <w:rsid w:val="00275779"/>
    <w:rsid w:val="002813E3"/>
    <w:rsid w:val="0028502D"/>
    <w:rsid w:val="00285F6B"/>
    <w:rsid w:val="00286A76"/>
    <w:rsid w:val="002908E3"/>
    <w:rsid w:val="0029384D"/>
    <w:rsid w:val="002A0FD1"/>
    <w:rsid w:val="002A2AB9"/>
    <w:rsid w:val="002A7717"/>
    <w:rsid w:val="002B4F0B"/>
    <w:rsid w:val="002C00CC"/>
    <w:rsid w:val="002C15F0"/>
    <w:rsid w:val="002C6A04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727D"/>
    <w:rsid w:val="00340912"/>
    <w:rsid w:val="00340A94"/>
    <w:rsid w:val="00342AA2"/>
    <w:rsid w:val="003475DE"/>
    <w:rsid w:val="00370238"/>
    <w:rsid w:val="003820F5"/>
    <w:rsid w:val="0039406C"/>
    <w:rsid w:val="003971DB"/>
    <w:rsid w:val="003978B5"/>
    <w:rsid w:val="003B40FE"/>
    <w:rsid w:val="003B7EFC"/>
    <w:rsid w:val="003C777F"/>
    <w:rsid w:val="003E0BDF"/>
    <w:rsid w:val="003E7AAB"/>
    <w:rsid w:val="003F162F"/>
    <w:rsid w:val="003F49C1"/>
    <w:rsid w:val="003F6E6B"/>
    <w:rsid w:val="0040604B"/>
    <w:rsid w:val="00407486"/>
    <w:rsid w:val="00413F8E"/>
    <w:rsid w:val="00425219"/>
    <w:rsid w:val="00427333"/>
    <w:rsid w:val="00431B53"/>
    <w:rsid w:val="00434673"/>
    <w:rsid w:val="00436C74"/>
    <w:rsid w:val="00441BD1"/>
    <w:rsid w:val="00453C0A"/>
    <w:rsid w:val="00455F7E"/>
    <w:rsid w:val="00463F4F"/>
    <w:rsid w:val="00467CC5"/>
    <w:rsid w:val="004729C1"/>
    <w:rsid w:val="00474335"/>
    <w:rsid w:val="004764C1"/>
    <w:rsid w:val="00480AA0"/>
    <w:rsid w:val="00483219"/>
    <w:rsid w:val="004839CB"/>
    <w:rsid w:val="00490741"/>
    <w:rsid w:val="00491BF8"/>
    <w:rsid w:val="00493D53"/>
    <w:rsid w:val="004954B2"/>
    <w:rsid w:val="004A5E20"/>
    <w:rsid w:val="004B4588"/>
    <w:rsid w:val="004C2E7C"/>
    <w:rsid w:val="004C6D05"/>
    <w:rsid w:val="004D24C8"/>
    <w:rsid w:val="004D7ABC"/>
    <w:rsid w:val="005047A4"/>
    <w:rsid w:val="005545B1"/>
    <w:rsid w:val="00555195"/>
    <w:rsid w:val="00560567"/>
    <w:rsid w:val="005639DC"/>
    <w:rsid w:val="005646F8"/>
    <w:rsid w:val="0056613F"/>
    <w:rsid w:val="0058673A"/>
    <w:rsid w:val="00595BC0"/>
    <w:rsid w:val="00597031"/>
    <w:rsid w:val="005B1494"/>
    <w:rsid w:val="005B3C88"/>
    <w:rsid w:val="005C2322"/>
    <w:rsid w:val="005C412F"/>
    <w:rsid w:val="005C7AA8"/>
    <w:rsid w:val="005D3732"/>
    <w:rsid w:val="005D6427"/>
    <w:rsid w:val="005F1C27"/>
    <w:rsid w:val="0060669E"/>
    <w:rsid w:val="0061291B"/>
    <w:rsid w:val="00614DD9"/>
    <w:rsid w:val="00615869"/>
    <w:rsid w:val="00626364"/>
    <w:rsid w:val="006324E9"/>
    <w:rsid w:val="006364F0"/>
    <w:rsid w:val="00642C72"/>
    <w:rsid w:val="0064319A"/>
    <w:rsid w:val="00654425"/>
    <w:rsid w:val="00655287"/>
    <w:rsid w:val="006560D0"/>
    <w:rsid w:val="00664530"/>
    <w:rsid w:val="00664FE1"/>
    <w:rsid w:val="0066573C"/>
    <w:rsid w:val="006658F1"/>
    <w:rsid w:val="00667AB8"/>
    <w:rsid w:val="00687337"/>
    <w:rsid w:val="00697E4C"/>
    <w:rsid w:val="006A0AD8"/>
    <w:rsid w:val="006A0FEF"/>
    <w:rsid w:val="006A1EAF"/>
    <w:rsid w:val="006B5D84"/>
    <w:rsid w:val="006C223B"/>
    <w:rsid w:val="006C5DBC"/>
    <w:rsid w:val="006E3E58"/>
    <w:rsid w:val="006F1BDC"/>
    <w:rsid w:val="007026A4"/>
    <w:rsid w:val="0070663D"/>
    <w:rsid w:val="00706D39"/>
    <w:rsid w:val="00725686"/>
    <w:rsid w:val="00745261"/>
    <w:rsid w:val="00750A1D"/>
    <w:rsid w:val="00751CBA"/>
    <w:rsid w:val="00754E7B"/>
    <w:rsid w:val="00755F78"/>
    <w:rsid w:val="00760CB6"/>
    <w:rsid w:val="00761926"/>
    <w:rsid w:val="00773CC6"/>
    <w:rsid w:val="007741DF"/>
    <w:rsid w:val="007743C2"/>
    <w:rsid w:val="00782032"/>
    <w:rsid w:val="00790147"/>
    <w:rsid w:val="00790DDF"/>
    <w:rsid w:val="00793C0C"/>
    <w:rsid w:val="007A6FFE"/>
    <w:rsid w:val="007B55DE"/>
    <w:rsid w:val="007B5B55"/>
    <w:rsid w:val="007C3B2E"/>
    <w:rsid w:val="007C6576"/>
    <w:rsid w:val="007E5B4A"/>
    <w:rsid w:val="00804EFA"/>
    <w:rsid w:val="00810A96"/>
    <w:rsid w:val="00812F36"/>
    <w:rsid w:val="00814B8A"/>
    <w:rsid w:val="00820A61"/>
    <w:rsid w:val="008275A2"/>
    <w:rsid w:val="0083018F"/>
    <w:rsid w:val="00831391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907C7"/>
    <w:rsid w:val="008A28CE"/>
    <w:rsid w:val="008A7C6B"/>
    <w:rsid w:val="008B0C7E"/>
    <w:rsid w:val="008B5C66"/>
    <w:rsid w:val="008C26CE"/>
    <w:rsid w:val="008C6036"/>
    <w:rsid w:val="008D607E"/>
    <w:rsid w:val="008D6DDA"/>
    <w:rsid w:val="008E2751"/>
    <w:rsid w:val="008F49BF"/>
    <w:rsid w:val="0090138B"/>
    <w:rsid w:val="00902207"/>
    <w:rsid w:val="009076CC"/>
    <w:rsid w:val="0090775A"/>
    <w:rsid w:val="0091225E"/>
    <w:rsid w:val="00920993"/>
    <w:rsid w:val="00923F99"/>
    <w:rsid w:val="00924B82"/>
    <w:rsid w:val="00925BE1"/>
    <w:rsid w:val="00931185"/>
    <w:rsid w:val="00944F75"/>
    <w:rsid w:val="00945EF0"/>
    <w:rsid w:val="00961CE2"/>
    <w:rsid w:val="009635AC"/>
    <w:rsid w:val="00966F0A"/>
    <w:rsid w:val="00980057"/>
    <w:rsid w:val="009823C3"/>
    <w:rsid w:val="009827A3"/>
    <w:rsid w:val="00987884"/>
    <w:rsid w:val="00991645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3721"/>
    <w:rsid w:val="009D4FFA"/>
    <w:rsid w:val="009E03B2"/>
    <w:rsid w:val="009E474C"/>
    <w:rsid w:val="009F0A69"/>
    <w:rsid w:val="009F53FC"/>
    <w:rsid w:val="00A061DE"/>
    <w:rsid w:val="00A069AF"/>
    <w:rsid w:val="00A30264"/>
    <w:rsid w:val="00A46CCC"/>
    <w:rsid w:val="00A52B56"/>
    <w:rsid w:val="00A57031"/>
    <w:rsid w:val="00A711CE"/>
    <w:rsid w:val="00A8282B"/>
    <w:rsid w:val="00A83550"/>
    <w:rsid w:val="00A97925"/>
    <w:rsid w:val="00AB496A"/>
    <w:rsid w:val="00AB6507"/>
    <w:rsid w:val="00AC60B1"/>
    <w:rsid w:val="00AD3E3A"/>
    <w:rsid w:val="00AE2B82"/>
    <w:rsid w:val="00AF4B06"/>
    <w:rsid w:val="00AF54A4"/>
    <w:rsid w:val="00AF7659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7164C"/>
    <w:rsid w:val="00B80E72"/>
    <w:rsid w:val="00B91815"/>
    <w:rsid w:val="00BA7316"/>
    <w:rsid w:val="00BA7B06"/>
    <w:rsid w:val="00BB0A02"/>
    <w:rsid w:val="00BB2987"/>
    <w:rsid w:val="00BB74D7"/>
    <w:rsid w:val="00BC0B96"/>
    <w:rsid w:val="00BC1906"/>
    <w:rsid w:val="00BC330F"/>
    <w:rsid w:val="00BD5263"/>
    <w:rsid w:val="00BD711E"/>
    <w:rsid w:val="00BE23B5"/>
    <w:rsid w:val="00BF4F71"/>
    <w:rsid w:val="00BF4FF2"/>
    <w:rsid w:val="00C014BC"/>
    <w:rsid w:val="00C169E3"/>
    <w:rsid w:val="00C34057"/>
    <w:rsid w:val="00C36952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67D"/>
    <w:rsid w:val="00CB3C07"/>
    <w:rsid w:val="00CB4D9D"/>
    <w:rsid w:val="00CC07A0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427E3"/>
    <w:rsid w:val="00D51958"/>
    <w:rsid w:val="00D6434C"/>
    <w:rsid w:val="00D83BBD"/>
    <w:rsid w:val="00D85856"/>
    <w:rsid w:val="00D8787C"/>
    <w:rsid w:val="00DA604E"/>
    <w:rsid w:val="00DB4509"/>
    <w:rsid w:val="00DC4A42"/>
    <w:rsid w:val="00DC6898"/>
    <w:rsid w:val="00DD025D"/>
    <w:rsid w:val="00DE05FA"/>
    <w:rsid w:val="00DE31F2"/>
    <w:rsid w:val="00DE7636"/>
    <w:rsid w:val="00DF38DD"/>
    <w:rsid w:val="00E031A2"/>
    <w:rsid w:val="00E067F6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DD3"/>
    <w:rsid w:val="00E52DAC"/>
    <w:rsid w:val="00E535E2"/>
    <w:rsid w:val="00E54A42"/>
    <w:rsid w:val="00E61ABC"/>
    <w:rsid w:val="00E70F9B"/>
    <w:rsid w:val="00E73686"/>
    <w:rsid w:val="00EA61C3"/>
    <w:rsid w:val="00EA713F"/>
    <w:rsid w:val="00EB20AF"/>
    <w:rsid w:val="00EC49A2"/>
    <w:rsid w:val="00ED037A"/>
    <w:rsid w:val="00ED530C"/>
    <w:rsid w:val="00EE2D4D"/>
    <w:rsid w:val="00EE6E85"/>
    <w:rsid w:val="00EE73FC"/>
    <w:rsid w:val="00EE791C"/>
    <w:rsid w:val="00EF2B69"/>
    <w:rsid w:val="00F00C9F"/>
    <w:rsid w:val="00F0313A"/>
    <w:rsid w:val="00F044DC"/>
    <w:rsid w:val="00F25AF9"/>
    <w:rsid w:val="00F27BE9"/>
    <w:rsid w:val="00F328A6"/>
    <w:rsid w:val="00F345A2"/>
    <w:rsid w:val="00F4247C"/>
    <w:rsid w:val="00F44381"/>
    <w:rsid w:val="00F46FB8"/>
    <w:rsid w:val="00F50A88"/>
    <w:rsid w:val="00F57636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B56CD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a@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oeffnungstermine-der-muse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geschichte.at" TargetMode="External"/><Relationship Id="rId10" Type="http://schemas.openxmlformats.org/officeDocument/2006/relationships/hyperlink" Target="http://www.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2607-4AC8-4ACD-A261-C7EE73A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5</cp:revision>
  <cp:lastPrinted>2020-03-17T14:48:00Z</cp:lastPrinted>
  <dcterms:created xsi:type="dcterms:W3CDTF">2020-05-11T14:03:00Z</dcterms:created>
  <dcterms:modified xsi:type="dcterms:W3CDTF">2020-05-12T07:23:00Z</dcterms:modified>
</cp:coreProperties>
</file>