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8A" w:rsidRPr="00E352E4" w:rsidRDefault="00483219" w:rsidP="00BF658A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E352E4">
        <w:rPr>
          <w:rFonts w:cstheme="minorHAnsi"/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3944B874" wp14:editId="1C650213">
            <wp:simplePos x="0" y="0"/>
            <wp:positionH relativeFrom="column">
              <wp:posOffset>-36195</wp:posOffset>
            </wp:positionH>
            <wp:positionV relativeFrom="paragraph">
              <wp:posOffset>-242570</wp:posOffset>
            </wp:positionV>
            <wp:extent cx="948597" cy="942010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58A" w:rsidRPr="00E352E4">
        <w:rPr>
          <w:rFonts w:cstheme="minorHAnsi"/>
          <w:sz w:val="36"/>
          <w:szCs w:val="36"/>
        </w:rPr>
        <w:t>Internationaler Museumstag 2019</w:t>
      </w:r>
      <w:r w:rsidR="00BF658A" w:rsidRPr="00E352E4">
        <w:rPr>
          <w:rFonts w:cstheme="minorHAnsi"/>
          <w:sz w:val="36"/>
          <w:szCs w:val="36"/>
        </w:rPr>
        <w:br/>
      </w:r>
      <w:r w:rsidR="00BF658A" w:rsidRPr="00E352E4">
        <w:rPr>
          <w:rFonts w:cstheme="minorHAnsi"/>
          <w:sz w:val="28"/>
          <w:szCs w:val="28"/>
        </w:rPr>
        <w:t>55 Museen – 125 Veranstaltungen</w:t>
      </w:r>
      <w:r w:rsidR="00BF658A" w:rsidRPr="00E352E4">
        <w:rPr>
          <w:rFonts w:cstheme="minorHAnsi"/>
          <w:sz w:val="28"/>
          <w:szCs w:val="28"/>
        </w:rPr>
        <w:br/>
        <w:t xml:space="preserve">Oberösterreichs Museen laden zur Aktionswoche </w:t>
      </w:r>
      <w:r w:rsidR="00BF658A" w:rsidRPr="00E352E4">
        <w:rPr>
          <w:rFonts w:cstheme="minorHAnsi"/>
          <w:sz w:val="28"/>
          <w:szCs w:val="28"/>
        </w:rPr>
        <w:br/>
        <w:t>vom 11. bis 19. Mai 2019</w:t>
      </w:r>
    </w:p>
    <w:p w:rsidR="004F3852" w:rsidRPr="00E352E4" w:rsidRDefault="004F3852" w:rsidP="004F3852">
      <w:pPr>
        <w:spacing w:after="0" w:line="360" w:lineRule="auto"/>
        <w:jc w:val="right"/>
        <w:rPr>
          <w:rFonts w:cstheme="minorHAnsi"/>
        </w:rPr>
      </w:pPr>
    </w:p>
    <w:p w:rsidR="00935EEF" w:rsidRPr="00E352E4" w:rsidRDefault="00935EEF" w:rsidP="00935EEF">
      <w:pPr>
        <w:spacing w:after="0" w:line="360" w:lineRule="auto"/>
        <w:jc w:val="right"/>
        <w:rPr>
          <w:rFonts w:cstheme="minorHAnsi"/>
          <w:sz w:val="28"/>
          <w:szCs w:val="28"/>
        </w:rPr>
      </w:pPr>
      <w:proofErr w:type="spellStart"/>
      <w:r w:rsidRPr="00E352E4">
        <w:rPr>
          <w:rFonts w:cstheme="minorHAnsi"/>
        </w:rPr>
        <w:t>Leonding</w:t>
      </w:r>
      <w:proofErr w:type="spellEnd"/>
      <w:r w:rsidRPr="00E352E4">
        <w:rPr>
          <w:rFonts w:cstheme="minorHAnsi"/>
        </w:rPr>
        <w:t xml:space="preserve">, </w:t>
      </w:r>
      <w:r w:rsidR="00010544" w:rsidRPr="00E352E4">
        <w:rPr>
          <w:rFonts w:cstheme="minorHAnsi"/>
        </w:rPr>
        <w:t>April</w:t>
      </w:r>
      <w:r w:rsidRPr="00E352E4">
        <w:rPr>
          <w:rFonts w:cstheme="minorHAnsi"/>
        </w:rPr>
        <w:t xml:space="preserve"> 2019</w:t>
      </w:r>
    </w:p>
    <w:p w:rsidR="00935EEF" w:rsidRPr="00E352E4" w:rsidRDefault="00935EEF" w:rsidP="004F3852">
      <w:pPr>
        <w:spacing w:after="0" w:line="360" w:lineRule="auto"/>
        <w:rPr>
          <w:rFonts w:cstheme="minorHAnsi"/>
          <w:sz w:val="28"/>
          <w:szCs w:val="28"/>
        </w:rPr>
      </w:pPr>
    </w:p>
    <w:p w:rsidR="004F3852" w:rsidRPr="00E352E4" w:rsidRDefault="004F3852" w:rsidP="004F3852">
      <w:pPr>
        <w:spacing w:after="0" w:line="360" w:lineRule="auto"/>
        <w:rPr>
          <w:rFonts w:cstheme="minorHAnsi"/>
        </w:rPr>
      </w:pPr>
      <w:r w:rsidRPr="00E352E4">
        <w:rPr>
          <w:rFonts w:cstheme="minorHAnsi"/>
          <w:sz w:val="28"/>
          <w:szCs w:val="28"/>
        </w:rPr>
        <w:t>Bildinformationen</w:t>
      </w:r>
      <w:r w:rsidR="00010544" w:rsidRPr="00E352E4">
        <w:rPr>
          <w:rFonts w:cstheme="minorHAnsi"/>
          <w:sz w:val="28"/>
          <w:szCs w:val="28"/>
        </w:rPr>
        <w:t xml:space="preserve"> Museen im Salzkammergut</w:t>
      </w:r>
      <w:r w:rsidR="00921275" w:rsidRPr="00E352E4">
        <w:rPr>
          <w:rFonts w:cstheme="minorHAnsi"/>
          <w:sz w:val="28"/>
          <w:szCs w:val="28"/>
        </w:rPr>
        <w:tab/>
      </w:r>
      <w:r w:rsidR="00921275" w:rsidRPr="00E352E4">
        <w:rPr>
          <w:rFonts w:cstheme="minorHAnsi"/>
          <w:sz w:val="28"/>
          <w:szCs w:val="28"/>
        </w:rPr>
        <w:tab/>
      </w:r>
      <w:r w:rsidR="00921275" w:rsidRPr="00E352E4">
        <w:rPr>
          <w:rFonts w:cstheme="minorHAnsi"/>
          <w:sz w:val="28"/>
          <w:szCs w:val="28"/>
        </w:rPr>
        <w:tab/>
      </w:r>
      <w:r w:rsidR="00921275" w:rsidRPr="00E352E4">
        <w:rPr>
          <w:rFonts w:cstheme="minorHAnsi"/>
          <w:sz w:val="28"/>
          <w:szCs w:val="28"/>
        </w:rPr>
        <w:tab/>
      </w:r>
      <w:r w:rsidR="00921275" w:rsidRPr="00E352E4">
        <w:rPr>
          <w:rFonts w:cstheme="minorHAnsi"/>
          <w:sz w:val="28"/>
          <w:szCs w:val="28"/>
        </w:rPr>
        <w:tab/>
      </w:r>
    </w:p>
    <w:p w:rsidR="00010544" w:rsidRPr="00E352E4" w:rsidRDefault="00010544" w:rsidP="00BF658A">
      <w:pPr>
        <w:rPr>
          <w:rFonts w:cstheme="minorHAnsi"/>
        </w:rPr>
      </w:pPr>
    </w:p>
    <w:p w:rsidR="00921275" w:rsidRPr="00E352E4" w:rsidRDefault="00010544" w:rsidP="00010544">
      <w:pPr>
        <w:rPr>
          <w:rFonts w:cstheme="minorHAnsi"/>
          <w:b/>
        </w:rPr>
      </w:pPr>
      <w:r w:rsidRPr="00E352E4">
        <w:rPr>
          <w:rFonts w:cstheme="minorHAnsi"/>
          <w:b/>
        </w:rPr>
        <w:t>BEZIRK VÖCKLABRUCK</w:t>
      </w:r>
    </w:p>
    <w:p w:rsidR="00A00425" w:rsidRPr="00E352E4" w:rsidRDefault="00A00425" w:rsidP="00921275">
      <w:pPr>
        <w:rPr>
          <w:rFonts w:cstheme="minorHAnsi"/>
        </w:rPr>
      </w:pPr>
      <w:r w:rsidRPr="00E352E4">
        <w:rPr>
          <w:rFonts w:cstheme="minorHAnsi"/>
        </w:rPr>
        <w:t>UHRMACHERHANDWERKMUSEUM, VÖCKLAMARKT</w:t>
      </w:r>
      <w:r w:rsidRPr="00E352E4">
        <w:rPr>
          <w:rFonts w:cstheme="minorHAnsi"/>
        </w:rPr>
        <w:br/>
        <w:t xml:space="preserve">Am Samstag, 18. Mai steht das Uhrmacherhandwerkmuseum beim Tag der offenen Tür ganz unter dem Motto: "Die Römer in </w:t>
      </w:r>
      <w:proofErr w:type="spellStart"/>
      <w:r w:rsidRPr="00E352E4">
        <w:rPr>
          <w:rFonts w:cstheme="minorHAnsi"/>
        </w:rPr>
        <w:t>Vöcklamarkt</w:t>
      </w:r>
      <w:proofErr w:type="spellEnd"/>
      <w:r w:rsidRPr="00E352E4">
        <w:rPr>
          <w:rFonts w:cstheme="minorHAnsi"/>
        </w:rPr>
        <w:t>"... (c) Verbund Oö. Museen</w:t>
      </w:r>
    </w:p>
    <w:p w:rsidR="00921275" w:rsidRPr="00E352E4" w:rsidRDefault="00921275" w:rsidP="00921275">
      <w:pPr>
        <w:rPr>
          <w:rFonts w:cstheme="minorHAnsi"/>
        </w:rPr>
      </w:pPr>
      <w:r w:rsidRPr="00E352E4">
        <w:rPr>
          <w:rFonts w:cstheme="minorHAnsi"/>
        </w:rPr>
        <w:t>MUSEUM DER HEIMATVERTRIEBENEN, VÖCKLABRUCK</w:t>
      </w:r>
      <w:r w:rsidRPr="00E352E4">
        <w:rPr>
          <w:rFonts w:cstheme="minorHAnsi"/>
        </w:rPr>
        <w:br/>
        <w:t xml:space="preserve">Am 18. Mai 2019 lädt das Museum der Heimatvertriebenen in Vöcklabruck zum Tag der offenen Tür und zur Besichtigung einer Sonderausstellung über das </w:t>
      </w:r>
      <w:proofErr w:type="spellStart"/>
      <w:r w:rsidRPr="00E352E4">
        <w:rPr>
          <w:rFonts w:cstheme="minorHAnsi"/>
        </w:rPr>
        <w:t>Nösnerland</w:t>
      </w:r>
      <w:proofErr w:type="spellEnd"/>
      <w:r w:rsidRPr="00E352E4">
        <w:rPr>
          <w:rFonts w:cstheme="minorHAnsi"/>
        </w:rPr>
        <w:t xml:space="preserve"> in Nordsiebenbürgen. (c) Museum der Heimatvertriebenen</w:t>
      </w:r>
    </w:p>
    <w:p w:rsidR="00010544" w:rsidRPr="00E352E4" w:rsidRDefault="00010544" w:rsidP="00010544">
      <w:pPr>
        <w:rPr>
          <w:rFonts w:cstheme="minorHAnsi"/>
        </w:rPr>
      </w:pPr>
      <w:r w:rsidRPr="00E352E4">
        <w:rPr>
          <w:rFonts w:cstheme="minorHAnsi"/>
        </w:rPr>
        <w:t>HAUS DER KULTUR, ST. GEORGEN IM ATTERGAU</w:t>
      </w:r>
      <w:r w:rsidRPr="00E352E4">
        <w:rPr>
          <w:rFonts w:cstheme="minorHAnsi"/>
        </w:rPr>
        <w:br/>
        <w:t xml:space="preserve">Der Tag der offenen Tür im Haus der Kultur am 19. Mai 2019 steht unter dem Motto "Kelten und Römer im </w:t>
      </w:r>
      <w:proofErr w:type="spellStart"/>
      <w:r w:rsidRPr="00E352E4">
        <w:rPr>
          <w:rFonts w:cstheme="minorHAnsi"/>
        </w:rPr>
        <w:t>Attergau</w:t>
      </w:r>
      <w:proofErr w:type="spellEnd"/>
      <w:r w:rsidRPr="00E352E4">
        <w:rPr>
          <w:rFonts w:cstheme="minorHAnsi"/>
        </w:rPr>
        <w:t xml:space="preserve">": Modell der römischen Villenanlage in Königswiesen. (c) Heimatverein </w:t>
      </w:r>
      <w:proofErr w:type="spellStart"/>
      <w:r w:rsidRPr="00E352E4">
        <w:rPr>
          <w:rFonts w:cstheme="minorHAnsi"/>
        </w:rPr>
        <w:t>Attergau</w:t>
      </w:r>
      <w:proofErr w:type="spellEnd"/>
    </w:p>
    <w:p w:rsidR="00010544" w:rsidRPr="00E352E4" w:rsidRDefault="00010544" w:rsidP="00BF658A">
      <w:pPr>
        <w:rPr>
          <w:rFonts w:cstheme="minorHAnsi"/>
        </w:rPr>
      </w:pPr>
      <w:r w:rsidRPr="00E352E4">
        <w:rPr>
          <w:rFonts w:cstheme="minorHAnsi"/>
        </w:rPr>
        <w:t>VERKEHRS- UND ISCHLERBAHNMUSEUM, MONDSEE</w:t>
      </w:r>
      <w:r w:rsidRPr="00E352E4">
        <w:rPr>
          <w:rFonts w:cstheme="minorHAnsi"/>
        </w:rPr>
        <w:br/>
        <w:t xml:space="preserve">Das Verkehrs- und </w:t>
      </w:r>
      <w:proofErr w:type="spellStart"/>
      <w:r w:rsidRPr="00E352E4">
        <w:rPr>
          <w:rFonts w:cstheme="minorHAnsi"/>
        </w:rPr>
        <w:t>Ischlerbahnmuseum</w:t>
      </w:r>
      <w:proofErr w:type="spellEnd"/>
      <w:r w:rsidRPr="00E352E4">
        <w:rPr>
          <w:rFonts w:cstheme="minorHAnsi"/>
        </w:rPr>
        <w:t xml:space="preserve"> lädt nach einer völligen Neugestaltung am 18. und 19. Mai zum Besuch des neu gestalteten Museums bei ermäßigtem Pauschalpreis für Familien mit OÖ Familienkarte. (c) Verkehrs- und </w:t>
      </w:r>
      <w:proofErr w:type="spellStart"/>
      <w:r w:rsidRPr="00E352E4">
        <w:rPr>
          <w:rFonts w:cstheme="minorHAnsi"/>
        </w:rPr>
        <w:t>Ischlerbahnmuseum</w:t>
      </w:r>
      <w:proofErr w:type="spellEnd"/>
    </w:p>
    <w:p w:rsidR="00921275" w:rsidRPr="00E352E4" w:rsidRDefault="00921275" w:rsidP="00BF658A">
      <w:pPr>
        <w:rPr>
          <w:rFonts w:cstheme="minorHAnsi"/>
        </w:rPr>
      </w:pPr>
      <w:r w:rsidRPr="00E352E4">
        <w:rPr>
          <w:rFonts w:cstheme="minorHAnsi"/>
        </w:rPr>
        <w:t>LOKPARK AMPFLWANG</w:t>
      </w:r>
      <w:r w:rsidRPr="00E352E4">
        <w:rPr>
          <w:rFonts w:cstheme="minorHAnsi"/>
        </w:rPr>
        <w:br/>
        <w:t xml:space="preserve">Der </w:t>
      </w:r>
      <w:proofErr w:type="spellStart"/>
      <w:r w:rsidRPr="00E352E4">
        <w:rPr>
          <w:rFonts w:cstheme="minorHAnsi"/>
        </w:rPr>
        <w:t>Lokpark</w:t>
      </w:r>
      <w:proofErr w:type="spellEnd"/>
      <w:r w:rsidRPr="00E352E4">
        <w:rPr>
          <w:rFonts w:cstheme="minorHAnsi"/>
        </w:rPr>
        <w:t xml:space="preserve"> </w:t>
      </w:r>
      <w:proofErr w:type="spellStart"/>
      <w:r w:rsidRPr="00E352E4">
        <w:rPr>
          <w:rFonts w:cstheme="minorHAnsi"/>
        </w:rPr>
        <w:t>Ampflwang</w:t>
      </w:r>
      <w:proofErr w:type="spellEnd"/>
      <w:r w:rsidRPr="00E352E4">
        <w:rPr>
          <w:rFonts w:cstheme="minorHAnsi"/>
        </w:rPr>
        <w:t xml:space="preserve"> lädt im Rahmen der Aktionswoche am 11. Mai 2019 um 10:00 Uhr zur Eröffnung der Sonderausstellung "Die 9er Jahre in der Eisenbahngeschichte". (c) Stefan Lueginger, ÖGEG</w:t>
      </w:r>
      <w:r w:rsidRPr="00E352E4">
        <w:rPr>
          <w:rFonts w:cstheme="minorHAnsi"/>
        </w:rPr>
        <w:br/>
      </w:r>
    </w:p>
    <w:p w:rsidR="00921275" w:rsidRPr="00E352E4" w:rsidRDefault="00921275" w:rsidP="00921275">
      <w:pPr>
        <w:rPr>
          <w:rFonts w:cstheme="minorHAnsi"/>
          <w:b/>
        </w:rPr>
      </w:pPr>
      <w:r w:rsidRPr="00E352E4">
        <w:rPr>
          <w:rFonts w:cstheme="minorHAnsi"/>
          <w:b/>
        </w:rPr>
        <w:t>BEZIRK GMUNDEN</w:t>
      </w:r>
    </w:p>
    <w:p w:rsidR="00921275" w:rsidRPr="00E352E4" w:rsidRDefault="00921275" w:rsidP="00921275">
      <w:pPr>
        <w:rPr>
          <w:rFonts w:cstheme="minorHAnsi"/>
        </w:rPr>
      </w:pPr>
      <w:r w:rsidRPr="00E352E4">
        <w:rPr>
          <w:rFonts w:cstheme="minorHAnsi"/>
        </w:rPr>
        <w:t>ÖSTERREICHISCHES PAPIERMACHERMUSEUM, LAAKIRCHEN-STEYRERMÜHL</w:t>
      </w:r>
      <w:r w:rsidRPr="00E352E4">
        <w:rPr>
          <w:rFonts w:cstheme="minorHAnsi"/>
        </w:rPr>
        <w:br/>
        <w:t xml:space="preserve">Das Österreichische Papiermachermuseum lädt am 16. Mai im Rahmen der Lesereihe "Literatur am Donnerstag" zur Lesung von Kurt Palm (c) www.corn.at - Heribert </w:t>
      </w:r>
      <w:proofErr w:type="spellStart"/>
      <w:r w:rsidRPr="00E352E4">
        <w:rPr>
          <w:rFonts w:cstheme="minorHAnsi"/>
        </w:rPr>
        <w:t>Corn</w:t>
      </w:r>
      <w:proofErr w:type="spellEnd"/>
    </w:p>
    <w:p w:rsidR="00921275" w:rsidRPr="00E352E4" w:rsidRDefault="00921275" w:rsidP="00BF658A">
      <w:pPr>
        <w:rPr>
          <w:rFonts w:cstheme="minorHAnsi"/>
        </w:rPr>
      </w:pPr>
    </w:p>
    <w:p w:rsidR="004F3852" w:rsidRPr="00E352E4" w:rsidRDefault="004F3852" w:rsidP="004F3852">
      <w:pPr>
        <w:spacing w:after="0" w:line="360" w:lineRule="auto"/>
        <w:rPr>
          <w:rFonts w:cstheme="minorHAnsi"/>
          <w:b/>
        </w:rPr>
      </w:pPr>
      <w:r w:rsidRPr="00E352E4">
        <w:rPr>
          <w:rFonts w:cstheme="minorHAnsi"/>
          <w:b/>
        </w:rPr>
        <w:t>_________________</w:t>
      </w:r>
    </w:p>
    <w:p w:rsidR="0016496B" w:rsidRPr="00E352E4" w:rsidRDefault="0016496B" w:rsidP="0016496B">
      <w:pPr>
        <w:spacing w:after="0" w:line="360" w:lineRule="auto"/>
        <w:rPr>
          <w:rFonts w:cstheme="minorHAnsi"/>
          <w:sz w:val="16"/>
          <w:szCs w:val="16"/>
        </w:rPr>
      </w:pPr>
    </w:p>
    <w:p w:rsidR="003961B3" w:rsidRPr="00E352E4" w:rsidRDefault="003961B3" w:rsidP="00CE00DC">
      <w:pPr>
        <w:spacing w:after="0" w:line="360" w:lineRule="auto"/>
        <w:rPr>
          <w:rFonts w:cstheme="minorHAnsi"/>
        </w:rPr>
      </w:pPr>
      <w:r w:rsidRPr="00E352E4">
        <w:rPr>
          <w:rFonts w:cstheme="minorHAnsi"/>
        </w:rPr>
        <w:lastRenderedPageBreak/>
        <w:t>Alle Fotos stehen</w:t>
      </w:r>
      <w:r w:rsidR="008224CD">
        <w:rPr>
          <w:rFonts w:cstheme="minorHAnsi"/>
        </w:rPr>
        <w:t xml:space="preserve"> im Zuge der Veranstaltungs</w:t>
      </w:r>
      <w:bookmarkStart w:id="0" w:name="_GoBack"/>
      <w:bookmarkEnd w:id="0"/>
      <w:r w:rsidR="00B2068F" w:rsidRPr="00E352E4">
        <w:rPr>
          <w:rFonts w:cstheme="minorHAnsi"/>
        </w:rPr>
        <w:t>bewerbung</w:t>
      </w:r>
      <w:r w:rsidRPr="00E352E4">
        <w:rPr>
          <w:rFonts w:cstheme="minorHAnsi"/>
        </w:rPr>
        <w:t xml:space="preserve"> honorarfrei zur Verfügung. </w:t>
      </w:r>
    </w:p>
    <w:p w:rsidR="00FB7675" w:rsidRPr="00E352E4" w:rsidRDefault="00E46AAD" w:rsidP="00CE00DC">
      <w:pPr>
        <w:spacing w:after="0" w:line="360" w:lineRule="auto"/>
        <w:rPr>
          <w:rFonts w:cstheme="minorHAnsi"/>
        </w:rPr>
      </w:pPr>
      <w:r w:rsidRPr="00E352E4">
        <w:rPr>
          <w:rFonts w:cstheme="minorHAnsi"/>
        </w:rPr>
        <w:t xml:space="preserve">Für Bilder in druckfähiger Auflösung und bei </w:t>
      </w:r>
      <w:r w:rsidR="003961B3" w:rsidRPr="00E352E4">
        <w:rPr>
          <w:rFonts w:cstheme="minorHAnsi"/>
        </w:rPr>
        <w:t>weiteren</w:t>
      </w:r>
      <w:r w:rsidR="002640AF" w:rsidRPr="00E352E4">
        <w:rPr>
          <w:rFonts w:cstheme="minorHAnsi"/>
        </w:rPr>
        <w:t xml:space="preserve"> Bildwünschen</w:t>
      </w:r>
      <w:r w:rsidR="00FB7675" w:rsidRPr="00E352E4">
        <w:rPr>
          <w:rFonts w:cstheme="minorHAnsi"/>
        </w:rPr>
        <w:t xml:space="preserve"> </w:t>
      </w:r>
      <w:r w:rsidR="003961B3" w:rsidRPr="00E352E4">
        <w:rPr>
          <w:rFonts w:cstheme="minorHAnsi"/>
        </w:rPr>
        <w:t xml:space="preserve">wenden Sie sich bitte an </w:t>
      </w:r>
      <w:proofErr w:type="spellStart"/>
      <w:r w:rsidR="003961B3" w:rsidRPr="00E352E4">
        <w:rPr>
          <w:rFonts w:cstheme="minorHAnsi"/>
        </w:rPr>
        <w:t>Mag</w:t>
      </w:r>
      <w:r w:rsidR="00FB7675" w:rsidRPr="00E352E4">
        <w:rPr>
          <w:rFonts w:cstheme="minorHAnsi"/>
        </w:rPr>
        <w:t>.</w:t>
      </w:r>
      <w:r w:rsidR="00412B00" w:rsidRPr="00412B00">
        <w:rPr>
          <w:rFonts w:cstheme="minorHAnsi"/>
          <w:vertAlign w:val="superscript"/>
        </w:rPr>
        <w:t>a</w:t>
      </w:r>
      <w:proofErr w:type="spellEnd"/>
      <w:r w:rsidR="003961B3" w:rsidRPr="00E352E4">
        <w:rPr>
          <w:rFonts w:cstheme="minorHAnsi"/>
        </w:rPr>
        <w:t xml:space="preserve"> Elisabeth </w:t>
      </w:r>
      <w:proofErr w:type="spellStart"/>
      <w:r w:rsidR="003961B3" w:rsidRPr="00E352E4">
        <w:rPr>
          <w:rFonts w:cstheme="minorHAnsi"/>
        </w:rPr>
        <w:t>Kreuzwieser</w:t>
      </w:r>
      <w:proofErr w:type="spellEnd"/>
      <w:r w:rsidR="003961B3" w:rsidRPr="00E352E4">
        <w:rPr>
          <w:rFonts w:cstheme="minorHAnsi"/>
        </w:rPr>
        <w:t xml:space="preserve">: </w:t>
      </w:r>
      <w:hyperlink r:id="rId9" w:history="1">
        <w:r w:rsidR="00935EEF" w:rsidRPr="00E352E4">
          <w:rPr>
            <w:rStyle w:val="Hyperlink"/>
            <w:rFonts w:cstheme="minorHAnsi"/>
          </w:rPr>
          <w:t>kreuzwieser@ooemuseen.at</w:t>
        </w:r>
      </w:hyperlink>
      <w:r w:rsidR="004F3852" w:rsidRPr="00E352E4">
        <w:rPr>
          <w:rFonts w:cstheme="minorHAnsi"/>
        </w:rPr>
        <w:t>.</w:t>
      </w:r>
    </w:p>
    <w:p w:rsidR="00E27C66" w:rsidRPr="00E352E4" w:rsidRDefault="00E27C66" w:rsidP="00CE00DC">
      <w:pPr>
        <w:spacing w:after="0" w:line="360" w:lineRule="auto"/>
        <w:rPr>
          <w:rFonts w:cstheme="minorHAnsi"/>
          <w:b/>
        </w:rPr>
      </w:pPr>
    </w:p>
    <w:p w:rsidR="002640AF" w:rsidRPr="00E352E4" w:rsidRDefault="00F94B5B" w:rsidP="00CE00DC">
      <w:pPr>
        <w:spacing w:after="0" w:line="360" w:lineRule="auto"/>
        <w:rPr>
          <w:rFonts w:cstheme="minorHAnsi"/>
          <w:b/>
        </w:rPr>
      </w:pPr>
      <w:r w:rsidRPr="00E352E4">
        <w:rPr>
          <w:rFonts w:cstheme="minorHAnsi"/>
          <w:b/>
        </w:rPr>
        <w:t>Rückfragehinweis</w:t>
      </w:r>
      <w:r w:rsidR="002640AF" w:rsidRPr="00E352E4">
        <w:rPr>
          <w:rFonts w:cstheme="minorHAnsi"/>
          <w:b/>
        </w:rPr>
        <w:t>:</w:t>
      </w:r>
    </w:p>
    <w:p w:rsidR="002640AF" w:rsidRPr="00E352E4" w:rsidRDefault="002640AF" w:rsidP="004F3852">
      <w:pPr>
        <w:spacing w:after="0" w:line="240" w:lineRule="auto"/>
        <w:rPr>
          <w:rFonts w:cstheme="minorHAnsi"/>
        </w:rPr>
      </w:pPr>
      <w:r w:rsidRPr="00E352E4">
        <w:rPr>
          <w:rFonts w:cstheme="minorHAnsi"/>
        </w:rPr>
        <w:t>Verbund Oberösterreichischer Museen</w:t>
      </w:r>
    </w:p>
    <w:p w:rsidR="002640AF" w:rsidRPr="00E352E4" w:rsidRDefault="002640AF" w:rsidP="004F3852">
      <w:pPr>
        <w:spacing w:after="0" w:line="240" w:lineRule="auto"/>
        <w:rPr>
          <w:rFonts w:cstheme="minorHAnsi"/>
        </w:rPr>
      </w:pPr>
      <w:r w:rsidRPr="00E352E4">
        <w:rPr>
          <w:rFonts w:cstheme="minorHAnsi"/>
        </w:rPr>
        <w:t>Welser Straße 20</w:t>
      </w:r>
    </w:p>
    <w:p w:rsidR="002640AF" w:rsidRPr="00E352E4" w:rsidRDefault="002640AF" w:rsidP="004F3852">
      <w:pPr>
        <w:spacing w:after="0" w:line="240" w:lineRule="auto"/>
        <w:rPr>
          <w:rFonts w:cstheme="minorHAnsi"/>
        </w:rPr>
      </w:pPr>
      <w:r w:rsidRPr="00E352E4">
        <w:rPr>
          <w:rFonts w:cstheme="minorHAnsi"/>
        </w:rPr>
        <w:t xml:space="preserve">4060 </w:t>
      </w:r>
      <w:proofErr w:type="spellStart"/>
      <w:proofErr w:type="gramStart"/>
      <w:r w:rsidRPr="00E352E4">
        <w:rPr>
          <w:rFonts w:cstheme="minorHAnsi"/>
        </w:rPr>
        <w:t>Leonding</w:t>
      </w:r>
      <w:proofErr w:type="spellEnd"/>
      <w:proofErr w:type="gramEnd"/>
    </w:p>
    <w:p w:rsidR="00E27C66" w:rsidRPr="00E352E4" w:rsidRDefault="00E27C66" w:rsidP="004F3852">
      <w:pPr>
        <w:spacing w:after="0" w:line="240" w:lineRule="auto"/>
        <w:rPr>
          <w:rFonts w:cstheme="minorHAnsi"/>
        </w:rPr>
      </w:pPr>
    </w:p>
    <w:p w:rsidR="002640AF" w:rsidRPr="00E352E4" w:rsidRDefault="002640AF" w:rsidP="004F3852">
      <w:pPr>
        <w:spacing w:after="0" w:line="240" w:lineRule="auto"/>
        <w:rPr>
          <w:rFonts w:cstheme="minorHAnsi"/>
        </w:rPr>
      </w:pPr>
      <w:r w:rsidRPr="00E352E4">
        <w:rPr>
          <w:rFonts w:cstheme="minorHAnsi"/>
        </w:rPr>
        <w:t>Tel.: +43 (0)732/68 26 16</w:t>
      </w:r>
    </w:p>
    <w:p w:rsidR="002640AF" w:rsidRPr="00E352E4" w:rsidRDefault="002640AF" w:rsidP="004F3852">
      <w:pPr>
        <w:spacing w:after="0" w:line="240" w:lineRule="auto"/>
        <w:rPr>
          <w:rFonts w:cstheme="minorHAnsi"/>
        </w:rPr>
      </w:pPr>
      <w:r w:rsidRPr="00E352E4">
        <w:rPr>
          <w:rFonts w:cstheme="minorHAnsi"/>
        </w:rPr>
        <w:t xml:space="preserve">E-Mail: </w:t>
      </w:r>
      <w:hyperlink r:id="rId10" w:history="1">
        <w:r w:rsidR="00935EEF" w:rsidRPr="00E352E4">
          <w:rPr>
            <w:rStyle w:val="Hyperlink"/>
            <w:rFonts w:cstheme="minorHAnsi"/>
          </w:rPr>
          <w:t>office@ooemuseen.at</w:t>
        </w:r>
      </w:hyperlink>
      <w:r w:rsidR="00F94B5B" w:rsidRPr="00E352E4">
        <w:rPr>
          <w:rStyle w:val="Hyperlink"/>
          <w:rFonts w:cstheme="minorHAnsi"/>
        </w:rPr>
        <w:t xml:space="preserve"> </w:t>
      </w:r>
    </w:p>
    <w:p w:rsidR="00935EEF" w:rsidRPr="00E352E4" w:rsidRDefault="00935EEF" w:rsidP="004F3852">
      <w:pPr>
        <w:spacing w:after="0" w:line="240" w:lineRule="auto"/>
        <w:rPr>
          <w:rFonts w:cstheme="minorHAnsi"/>
        </w:rPr>
      </w:pPr>
      <w:r w:rsidRPr="00E352E4">
        <w:rPr>
          <w:rFonts w:cstheme="minorHAnsi"/>
        </w:rPr>
        <w:fldChar w:fldCharType="begin"/>
      </w:r>
      <w:r w:rsidRPr="00E352E4">
        <w:rPr>
          <w:rFonts w:cstheme="minorHAnsi"/>
        </w:rPr>
        <w:instrText xml:space="preserve"> HYPERLINK "http://www.ooemuseen.at </w:instrText>
      </w:r>
    </w:p>
    <w:p w:rsidR="00935EEF" w:rsidRPr="00E352E4" w:rsidRDefault="00935EEF" w:rsidP="004F3852">
      <w:pPr>
        <w:spacing w:after="0" w:line="240" w:lineRule="auto"/>
        <w:rPr>
          <w:rStyle w:val="Hyperlink"/>
          <w:rFonts w:cstheme="minorHAnsi"/>
        </w:rPr>
      </w:pPr>
      <w:r w:rsidRPr="00E352E4">
        <w:rPr>
          <w:rFonts w:cstheme="minorHAnsi"/>
        </w:rPr>
        <w:instrText xml:space="preserve">www.ooegeschichte.at" </w:instrText>
      </w:r>
      <w:r w:rsidRPr="00E352E4">
        <w:rPr>
          <w:rFonts w:cstheme="minorHAnsi"/>
        </w:rPr>
        <w:fldChar w:fldCharType="separate"/>
      </w:r>
      <w:r w:rsidRPr="00E352E4">
        <w:rPr>
          <w:rStyle w:val="Hyperlink"/>
          <w:rFonts w:cstheme="minorHAnsi"/>
        </w:rPr>
        <w:t xml:space="preserve">www.ooemuseen.at </w:t>
      </w:r>
    </w:p>
    <w:p w:rsidR="000A209F" w:rsidRPr="00E352E4" w:rsidRDefault="00935EEF" w:rsidP="004F3852">
      <w:pPr>
        <w:spacing w:after="0" w:line="240" w:lineRule="auto"/>
        <w:rPr>
          <w:rFonts w:cstheme="minorHAnsi"/>
        </w:rPr>
      </w:pPr>
      <w:r w:rsidRPr="00E352E4">
        <w:rPr>
          <w:rStyle w:val="Hyperlink"/>
          <w:rFonts w:cstheme="minorHAnsi"/>
        </w:rPr>
        <w:t>www.ooegeschichte.at</w:t>
      </w:r>
      <w:r w:rsidRPr="00E352E4">
        <w:rPr>
          <w:rFonts w:cstheme="minorHAnsi"/>
        </w:rPr>
        <w:fldChar w:fldCharType="end"/>
      </w:r>
    </w:p>
    <w:sectPr w:rsidR="000A209F" w:rsidRPr="00E352E4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24" w:rsidRDefault="001A6C24" w:rsidP="00FD38B6">
      <w:pPr>
        <w:spacing w:after="0" w:line="240" w:lineRule="auto"/>
      </w:pPr>
      <w:r>
        <w:separator/>
      </w:r>
    </w:p>
  </w:endnote>
  <w:endnote w:type="continuationSeparator" w:id="0">
    <w:p w:rsidR="001A6C24" w:rsidRDefault="001A6C24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24" w:rsidRDefault="001A6C24" w:rsidP="00FD38B6">
      <w:pPr>
        <w:spacing w:after="0" w:line="240" w:lineRule="auto"/>
      </w:pPr>
      <w:r>
        <w:separator/>
      </w:r>
    </w:p>
  </w:footnote>
  <w:footnote w:type="continuationSeparator" w:id="0">
    <w:p w:rsidR="001A6C24" w:rsidRDefault="001A6C24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508185"/>
      <w:docPartObj>
        <w:docPartGallery w:val="Page Numbers (Margins)"/>
        <w:docPartUnique/>
      </w:docPartObj>
    </w:sdtPr>
    <w:sdtEndPr/>
    <w:sdtContent>
      <w:p w:rsidR="00FD38B6" w:rsidRDefault="00FD38B6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99BA8DC" wp14:editId="63A9F86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8B6" w:rsidRPr="00FD38B6" w:rsidRDefault="00FD38B6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8224CD" w:rsidRPr="008224CD">
                                <w:rPr>
                                  <w:rFonts w:ascii="Book Antiqua" w:hAnsi="Book Antiqua"/>
                                  <w:noProof/>
                                  <w:sz w:val="20"/>
                                  <w:szCs w:val="20"/>
                                  <w:lang w:val="de-DE"/>
                                </w:rPr>
                                <w:t>2</w: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FD38B6" w:rsidRPr="00FD38B6" w:rsidRDefault="00FD38B6">
                        <w:pPr>
                          <w:pBdr>
                            <w:bottom w:val="single" w:sz="4" w:space="1" w:color="auto"/>
                          </w:pBd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begin"/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separate"/>
                        </w:r>
                        <w:r w:rsidR="008224CD" w:rsidRPr="008224CD">
                          <w:rPr>
                            <w:rFonts w:ascii="Book Antiqua" w:hAnsi="Book Antiqua"/>
                            <w:noProof/>
                            <w:sz w:val="20"/>
                            <w:szCs w:val="20"/>
                            <w:lang w:val="de-DE"/>
                          </w:rPr>
                          <w:t>2</w: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006F4"/>
    <w:rsid w:val="00010544"/>
    <w:rsid w:val="00024304"/>
    <w:rsid w:val="00070224"/>
    <w:rsid w:val="00097903"/>
    <w:rsid w:val="000A209F"/>
    <w:rsid w:val="000E2378"/>
    <w:rsid w:val="000F4C6D"/>
    <w:rsid w:val="000F68ED"/>
    <w:rsid w:val="001168E3"/>
    <w:rsid w:val="001553E1"/>
    <w:rsid w:val="00160218"/>
    <w:rsid w:val="001616C4"/>
    <w:rsid w:val="0016496B"/>
    <w:rsid w:val="001A6C24"/>
    <w:rsid w:val="001D0DBD"/>
    <w:rsid w:val="001E601C"/>
    <w:rsid w:val="00222032"/>
    <w:rsid w:val="00226CCE"/>
    <w:rsid w:val="002333CE"/>
    <w:rsid w:val="002640AF"/>
    <w:rsid w:val="002C04A7"/>
    <w:rsid w:val="002F6B6F"/>
    <w:rsid w:val="002F7695"/>
    <w:rsid w:val="003128CD"/>
    <w:rsid w:val="00343E38"/>
    <w:rsid w:val="003820F5"/>
    <w:rsid w:val="00387738"/>
    <w:rsid w:val="003961B3"/>
    <w:rsid w:val="00396E4C"/>
    <w:rsid w:val="003B1D41"/>
    <w:rsid w:val="003F7338"/>
    <w:rsid w:val="00412B00"/>
    <w:rsid w:val="00427333"/>
    <w:rsid w:val="00437F73"/>
    <w:rsid w:val="00450CD3"/>
    <w:rsid w:val="00467CC5"/>
    <w:rsid w:val="00483219"/>
    <w:rsid w:val="004848E2"/>
    <w:rsid w:val="004C6D05"/>
    <w:rsid w:val="004F3852"/>
    <w:rsid w:val="005047A4"/>
    <w:rsid w:val="0051196D"/>
    <w:rsid w:val="005344CF"/>
    <w:rsid w:val="00542498"/>
    <w:rsid w:val="005545B1"/>
    <w:rsid w:val="005639DC"/>
    <w:rsid w:val="005928B8"/>
    <w:rsid w:val="00613ACA"/>
    <w:rsid w:val="006437A1"/>
    <w:rsid w:val="00664FE1"/>
    <w:rsid w:val="006A0FEF"/>
    <w:rsid w:val="006A5BFE"/>
    <w:rsid w:val="00751CBA"/>
    <w:rsid w:val="00755F78"/>
    <w:rsid w:val="0076044C"/>
    <w:rsid w:val="00761926"/>
    <w:rsid w:val="007641E7"/>
    <w:rsid w:val="007D56F3"/>
    <w:rsid w:val="007D5AE4"/>
    <w:rsid w:val="007E5B4A"/>
    <w:rsid w:val="00810A96"/>
    <w:rsid w:val="0081295B"/>
    <w:rsid w:val="008224CD"/>
    <w:rsid w:val="00852A73"/>
    <w:rsid w:val="008558E0"/>
    <w:rsid w:val="008727CB"/>
    <w:rsid w:val="0087707C"/>
    <w:rsid w:val="00877B32"/>
    <w:rsid w:val="00891D37"/>
    <w:rsid w:val="008B16A5"/>
    <w:rsid w:val="008E754F"/>
    <w:rsid w:val="008F211C"/>
    <w:rsid w:val="00921275"/>
    <w:rsid w:val="00935EEF"/>
    <w:rsid w:val="00944F75"/>
    <w:rsid w:val="009B0C7D"/>
    <w:rsid w:val="009B423C"/>
    <w:rsid w:val="009B4B27"/>
    <w:rsid w:val="009B538D"/>
    <w:rsid w:val="00A00425"/>
    <w:rsid w:val="00A069AF"/>
    <w:rsid w:val="00A07EBB"/>
    <w:rsid w:val="00A83547"/>
    <w:rsid w:val="00AC60B1"/>
    <w:rsid w:val="00AE5F48"/>
    <w:rsid w:val="00B2068F"/>
    <w:rsid w:val="00B25FB5"/>
    <w:rsid w:val="00B301DA"/>
    <w:rsid w:val="00B33283"/>
    <w:rsid w:val="00B51EA8"/>
    <w:rsid w:val="00B61A9A"/>
    <w:rsid w:val="00B62FF5"/>
    <w:rsid w:val="00B91815"/>
    <w:rsid w:val="00BC1906"/>
    <w:rsid w:val="00BC53AE"/>
    <w:rsid w:val="00BF658A"/>
    <w:rsid w:val="00C10DA9"/>
    <w:rsid w:val="00C14471"/>
    <w:rsid w:val="00C55B81"/>
    <w:rsid w:val="00C87DD1"/>
    <w:rsid w:val="00CC07A0"/>
    <w:rsid w:val="00CD44B7"/>
    <w:rsid w:val="00CE00DC"/>
    <w:rsid w:val="00D039AC"/>
    <w:rsid w:val="00D11E04"/>
    <w:rsid w:val="00D26EBE"/>
    <w:rsid w:val="00D51958"/>
    <w:rsid w:val="00D85E54"/>
    <w:rsid w:val="00DE31F2"/>
    <w:rsid w:val="00E27C66"/>
    <w:rsid w:val="00E301C3"/>
    <w:rsid w:val="00E352E4"/>
    <w:rsid w:val="00E42FB6"/>
    <w:rsid w:val="00E46AAD"/>
    <w:rsid w:val="00EB3F86"/>
    <w:rsid w:val="00ED09A3"/>
    <w:rsid w:val="00ED0E3A"/>
    <w:rsid w:val="00ED3FA7"/>
    <w:rsid w:val="00F25AF9"/>
    <w:rsid w:val="00F42C8F"/>
    <w:rsid w:val="00F80F5D"/>
    <w:rsid w:val="00F83A2C"/>
    <w:rsid w:val="00F91BE2"/>
    <w:rsid w:val="00F94B5B"/>
    <w:rsid w:val="00FB5F40"/>
    <w:rsid w:val="00FB7675"/>
    <w:rsid w:val="00FD2DA4"/>
    <w:rsid w:val="00FD38B6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paragraph" w:customStyle="1" w:styleId="imagecaptiontitle">
    <w:name w:val="imagecaptiontitle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46AAD"/>
    <w:rPr>
      <w:b/>
      <w:bCs/>
    </w:rPr>
  </w:style>
  <w:style w:type="paragraph" w:customStyle="1" w:styleId="Titel1">
    <w:name w:val="Titel1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paragraph" w:customStyle="1" w:styleId="imagecaptiontitle">
    <w:name w:val="imagecaptiontitle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46AAD"/>
    <w:rPr>
      <w:b/>
      <w:bCs/>
    </w:rPr>
  </w:style>
  <w:style w:type="paragraph" w:customStyle="1" w:styleId="Titel1">
    <w:name w:val="Titel1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ooemuseen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euzwieser@ooemusee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kreuzwieser</dc:creator>
  <cp:lastModifiedBy>hemmers@ooemuseumsverbund.at</cp:lastModifiedBy>
  <cp:revision>24</cp:revision>
  <dcterms:created xsi:type="dcterms:W3CDTF">2018-04-17T05:34:00Z</dcterms:created>
  <dcterms:modified xsi:type="dcterms:W3CDTF">2019-04-17T11:03:00Z</dcterms:modified>
</cp:coreProperties>
</file>