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EB20AF" w:rsidRDefault="00987884" w:rsidP="00E50204">
      <w:pPr>
        <w:pStyle w:val="berschrift2"/>
        <w:spacing w:line="300" w:lineRule="auto"/>
        <w:jc w:val="right"/>
        <w:rPr>
          <w:rFonts w:ascii="Barlow" w:hAnsi="Barlow"/>
          <w:b w:val="0"/>
          <w:sz w:val="24"/>
          <w:szCs w:val="24"/>
        </w:rPr>
      </w:pPr>
      <w:r w:rsidRPr="00EB20AF">
        <w:rPr>
          <w:rFonts w:ascii="Barlow" w:hAnsi="Barlow"/>
          <w:b w:val="0"/>
          <w:noProof/>
          <w:color w:val="auto"/>
          <w:sz w:val="24"/>
          <w:szCs w:val="24"/>
          <w:lang w:eastAsia="de-AT"/>
        </w:rPr>
        <w:drawing>
          <wp:anchor distT="0" distB="0" distL="114300" distR="114300" simplePos="0" relativeHeight="251659264" behindDoc="0" locked="0" layoutInCell="1" allowOverlap="1" wp14:anchorId="09514048" wp14:editId="0D1BB8D7">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EB20AF">
        <w:rPr>
          <w:rFonts w:ascii="Barlow" w:hAnsi="Barlow"/>
          <w:b w:val="0"/>
          <w:color w:val="auto"/>
          <w:sz w:val="24"/>
          <w:szCs w:val="24"/>
        </w:rPr>
        <w:t>Kultur | Lokales</w:t>
      </w:r>
    </w:p>
    <w:p w:rsidR="00987884" w:rsidRPr="00EB20AF" w:rsidRDefault="00987884" w:rsidP="00E50204">
      <w:pPr>
        <w:spacing w:after="0" w:line="300" w:lineRule="auto"/>
        <w:jc w:val="right"/>
        <w:rPr>
          <w:rFonts w:ascii="Barlow" w:hAnsi="Barlow"/>
          <w:sz w:val="24"/>
          <w:szCs w:val="24"/>
        </w:rPr>
      </w:pPr>
    </w:p>
    <w:p w:rsidR="00987884" w:rsidRPr="00EB20AF" w:rsidRDefault="00987884" w:rsidP="00E50204">
      <w:pPr>
        <w:spacing w:after="0" w:line="300" w:lineRule="auto"/>
        <w:jc w:val="right"/>
        <w:rPr>
          <w:rFonts w:ascii="Barlow" w:hAnsi="Barlow"/>
          <w:sz w:val="24"/>
          <w:szCs w:val="24"/>
        </w:rPr>
      </w:pPr>
      <w:proofErr w:type="spellStart"/>
      <w:r w:rsidRPr="00EB20AF">
        <w:rPr>
          <w:rFonts w:ascii="Barlow" w:hAnsi="Barlow"/>
          <w:sz w:val="24"/>
          <w:szCs w:val="24"/>
        </w:rPr>
        <w:t>Leonding</w:t>
      </w:r>
      <w:proofErr w:type="spellEnd"/>
      <w:r w:rsidRPr="00EB20AF">
        <w:rPr>
          <w:rFonts w:ascii="Barlow" w:hAnsi="Barlow"/>
          <w:sz w:val="24"/>
          <w:szCs w:val="24"/>
        </w:rPr>
        <w:t xml:space="preserve">, </w:t>
      </w:r>
      <w:r w:rsidR="00047358">
        <w:rPr>
          <w:rFonts w:ascii="Barlow" w:hAnsi="Barlow"/>
          <w:sz w:val="24"/>
          <w:szCs w:val="24"/>
        </w:rPr>
        <w:t>März</w:t>
      </w:r>
      <w:r w:rsidRPr="00EB20AF">
        <w:rPr>
          <w:rFonts w:ascii="Barlow" w:hAnsi="Barlow"/>
          <w:sz w:val="24"/>
          <w:szCs w:val="24"/>
        </w:rPr>
        <w:t xml:space="preserve"> 201</w:t>
      </w:r>
      <w:r w:rsidR="00047358">
        <w:rPr>
          <w:rFonts w:ascii="Barlow" w:hAnsi="Barlow"/>
          <w:sz w:val="24"/>
          <w:szCs w:val="24"/>
        </w:rPr>
        <w:t>9</w:t>
      </w:r>
    </w:p>
    <w:p w:rsidR="00987884" w:rsidRPr="00EB20AF" w:rsidRDefault="00987884" w:rsidP="00E50204">
      <w:pPr>
        <w:spacing w:after="0" w:line="300" w:lineRule="auto"/>
        <w:rPr>
          <w:rFonts w:ascii="Barlow" w:hAnsi="Barlow"/>
          <w:sz w:val="36"/>
          <w:szCs w:val="36"/>
        </w:rPr>
      </w:pPr>
    </w:p>
    <w:p w:rsidR="00987884" w:rsidRDefault="00987884" w:rsidP="00E50204">
      <w:pPr>
        <w:spacing w:after="0" w:line="300" w:lineRule="auto"/>
        <w:rPr>
          <w:rFonts w:ascii="Barlow Medium" w:hAnsi="Barlow Medium"/>
          <w:sz w:val="36"/>
          <w:szCs w:val="36"/>
        </w:rPr>
      </w:pPr>
    </w:p>
    <w:p w:rsidR="00B26F32" w:rsidRPr="00DF38DD" w:rsidRDefault="00033794" w:rsidP="00E50204">
      <w:pPr>
        <w:spacing w:after="0" w:line="300" w:lineRule="auto"/>
        <w:rPr>
          <w:rFonts w:ascii="Barlow Medium" w:hAnsi="Barlow Medium"/>
          <w:sz w:val="28"/>
          <w:szCs w:val="28"/>
        </w:rPr>
      </w:pPr>
      <w:r>
        <w:rPr>
          <w:rFonts w:ascii="Barlow Medium" w:hAnsi="Barlow Medium"/>
          <w:sz w:val="36"/>
          <w:szCs w:val="36"/>
        </w:rPr>
        <w:t>Internationaler Museumstag 2019</w:t>
      </w:r>
      <w:r>
        <w:rPr>
          <w:rFonts w:ascii="Barlow Medium" w:hAnsi="Barlow Medium"/>
          <w:sz w:val="36"/>
          <w:szCs w:val="36"/>
        </w:rPr>
        <w:br/>
      </w:r>
      <w:r w:rsidR="00B26F32">
        <w:rPr>
          <w:rFonts w:ascii="Barlow Medium" w:hAnsi="Barlow Medium"/>
          <w:sz w:val="28"/>
          <w:szCs w:val="28"/>
        </w:rPr>
        <w:t>55 Museen – 125 Veranstaltungen</w:t>
      </w:r>
    </w:p>
    <w:p w:rsidR="00BA7B06" w:rsidRDefault="00490741" w:rsidP="00E50204">
      <w:pPr>
        <w:spacing w:after="0" w:line="300" w:lineRule="auto"/>
        <w:rPr>
          <w:rFonts w:ascii="Barlow Medium" w:hAnsi="Barlow Medium"/>
          <w:sz w:val="28"/>
          <w:szCs w:val="28"/>
        </w:rPr>
      </w:pPr>
      <w:r>
        <w:rPr>
          <w:rFonts w:ascii="Barlow Medium" w:hAnsi="Barlow Medium"/>
          <w:sz w:val="28"/>
          <w:szCs w:val="28"/>
        </w:rPr>
        <w:t>Oberösterreichs Museen</w:t>
      </w:r>
      <w:r w:rsidR="004C2E7C">
        <w:rPr>
          <w:rFonts w:ascii="Barlow Medium" w:hAnsi="Barlow Medium"/>
          <w:sz w:val="28"/>
          <w:szCs w:val="28"/>
        </w:rPr>
        <w:t xml:space="preserve"> </w:t>
      </w:r>
      <w:r>
        <w:rPr>
          <w:rFonts w:ascii="Barlow Medium" w:hAnsi="Barlow Medium"/>
          <w:sz w:val="28"/>
          <w:szCs w:val="28"/>
        </w:rPr>
        <w:t xml:space="preserve">laden zur </w:t>
      </w:r>
      <w:r w:rsidR="004C2E7C">
        <w:rPr>
          <w:rFonts w:ascii="Barlow Medium" w:hAnsi="Barlow Medium"/>
          <w:sz w:val="28"/>
          <w:szCs w:val="28"/>
        </w:rPr>
        <w:t>Aktions</w:t>
      </w:r>
      <w:r w:rsidR="00BA7B06" w:rsidRPr="00DF38DD">
        <w:rPr>
          <w:rFonts w:ascii="Barlow Medium" w:hAnsi="Barlow Medium"/>
          <w:sz w:val="28"/>
          <w:szCs w:val="28"/>
        </w:rPr>
        <w:t xml:space="preserve">woche </w:t>
      </w:r>
      <w:r w:rsidR="00033794">
        <w:rPr>
          <w:rFonts w:ascii="Barlow Medium" w:hAnsi="Barlow Medium"/>
          <w:sz w:val="28"/>
          <w:szCs w:val="28"/>
        </w:rPr>
        <w:t>vom 11. bis 19. Mai 2019</w:t>
      </w:r>
    </w:p>
    <w:p w:rsidR="00BA7B06" w:rsidRPr="00491BF8" w:rsidRDefault="00BA7B06" w:rsidP="00E50204">
      <w:pPr>
        <w:spacing w:after="0" w:line="300" w:lineRule="auto"/>
        <w:rPr>
          <w:rFonts w:ascii="Barlow Medium" w:hAnsi="Barlow Medium"/>
          <w:sz w:val="26"/>
          <w:szCs w:val="26"/>
        </w:rPr>
      </w:pPr>
    </w:p>
    <w:p w:rsidR="002E23F8" w:rsidRDefault="00490741" w:rsidP="002E23F8">
      <w:pPr>
        <w:spacing w:after="0" w:line="300" w:lineRule="auto"/>
        <w:rPr>
          <w:rFonts w:ascii="Barlow Medium" w:hAnsi="Barlow Medium"/>
          <w:sz w:val="24"/>
          <w:szCs w:val="24"/>
        </w:rPr>
      </w:pPr>
      <w:r>
        <w:rPr>
          <w:rFonts w:ascii="Barlow Medium" w:hAnsi="Barlow Medium"/>
          <w:sz w:val="24"/>
          <w:szCs w:val="24"/>
        </w:rPr>
        <w:t xml:space="preserve">Am 19. Mai 2019 </w:t>
      </w:r>
      <w:r w:rsidR="00B26F32">
        <w:rPr>
          <w:rFonts w:ascii="Barlow Medium" w:hAnsi="Barlow Medium"/>
          <w:sz w:val="24"/>
          <w:szCs w:val="24"/>
        </w:rPr>
        <w:t>ist es wieder soweit: Wir feiern den</w:t>
      </w:r>
      <w:r w:rsidR="00033794">
        <w:rPr>
          <w:rFonts w:ascii="Barlow Medium" w:hAnsi="Barlow Medium"/>
          <w:sz w:val="24"/>
          <w:szCs w:val="24"/>
        </w:rPr>
        <w:t xml:space="preserve"> Internationale</w:t>
      </w:r>
      <w:r w:rsidR="00B26F32">
        <w:rPr>
          <w:rFonts w:ascii="Barlow Medium" w:hAnsi="Barlow Medium"/>
          <w:sz w:val="24"/>
          <w:szCs w:val="24"/>
        </w:rPr>
        <w:t>n</w:t>
      </w:r>
      <w:r w:rsidR="00033794">
        <w:rPr>
          <w:rFonts w:ascii="Barlow Medium" w:hAnsi="Barlow Medium"/>
          <w:sz w:val="24"/>
          <w:szCs w:val="24"/>
        </w:rPr>
        <w:t xml:space="preserve"> Museumstag</w:t>
      </w:r>
      <w:r w:rsidR="00B26F32">
        <w:rPr>
          <w:rFonts w:ascii="Barlow Medium" w:hAnsi="Barlow Medium"/>
          <w:sz w:val="24"/>
          <w:szCs w:val="24"/>
        </w:rPr>
        <w:t>! An diesem</w:t>
      </w:r>
      <w:r w:rsidR="00033794">
        <w:rPr>
          <w:rFonts w:ascii="Barlow Medium" w:hAnsi="Barlow Medium"/>
          <w:sz w:val="24"/>
          <w:szCs w:val="24"/>
        </w:rPr>
        <w:t xml:space="preserve"> </w:t>
      </w:r>
      <w:r w:rsidR="00B26F32">
        <w:rPr>
          <w:rFonts w:ascii="Barlow Medium" w:hAnsi="Barlow Medium"/>
          <w:sz w:val="24"/>
          <w:szCs w:val="24"/>
        </w:rPr>
        <w:t xml:space="preserve">Tag stehen weltweit die </w:t>
      </w:r>
      <w:r w:rsidR="00033794">
        <w:rPr>
          <w:rFonts w:ascii="Barlow Medium" w:hAnsi="Barlow Medium"/>
          <w:sz w:val="24"/>
          <w:szCs w:val="24"/>
        </w:rPr>
        <w:t xml:space="preserve">Vielfalt der Museen und </w:t>
      </w:r>
      <w:r w:rsidR="00E50204">
        <w:rPr>
          <w:rFonts w:ascii="Barlow Medium" w:hAnsi="Barlow Medium"/>
          <w:sz w:val="24"/>
          <w:szCs w:val="24"/>
        </w:rPr>
        <w:t xml:space="preserve">die </w:t>
      </w:r>
      <w:r w:rsidR="00B26F32">
        <w:rPr>
          <w:rFonts w:ascii="Barlow Medium" w:hAnsi="Barlow Medium"/>
          <w:sz w:val="24"/>
          <w:szCs w:val="24"/>
        </w:rPr>
        <w:t>Bedeutung</w:t>
      </w:r>
      <w:r w:rsidR="00033794">
        <w:rPr>
          <w:rFonts w:ascii="Barlow Medium" w:hAnsi="Barlow Medium"/>
          <w:sz w:val="24"/>
          <w:szCs w:val="24"/>
        </w:rPr>
        <w:t xml:space="preserve"> der Museumsarbeit für unser kulturelles </w:t>
      </w:r>
      <w:r>
        <w:rPr>
          <w:rFonts w:ascii="Barlow Medium" w:hAnsi="Barlow Medium"/>
          <w:sz w:val="24"/>
          <w:szCs w:val="24"/>
        </w:rPr>
        <w:t xml:space="preserve">und gesellschaftliches </w:t>
      </w:r>
      <w:r w:rsidR="00033794">
        <w:rPr>
          <w:rFonts w:ascii="Barlow Medium" w:hAnsi="Barlow Medium"/>
          <w:sz w:val="24"/>
          <w:szCs w:val="24"/>
        </w:rPr>
        <w:t>Leben</w:t>
      </w:r>
      <w:r w:rsidR="00790DDF">
        <w:rPr>
          <w:rFonts w:ascii="Barlow Medium" w:hAnsi="Barlow Medium"/>
          <w:sz w:val="24"/>
          <w:szCs w:val="24"/>
        </w:rPr>
        <w:t xml:space="preserve"> </w:t>
      </w:r>
      <w:r w:rsidR="00B26F32">
        <w:rPr>
          <w:rFonts w:ascii="Barlow Medium" w:hAnsi="Barlow Medium"/>
          <w:sz w:val="24"/>
          <w:szCs w:val="24"/>
        </w:rPr>
        <w:t>im Mittelpunkt</w:t>
      </w:r>
      <w:r w:rsidR="00033794">
        <w:rPr>
          <w:rFonts w:ascii="Barlow Medium" w:hAnsi="Barlow Medium"/>
          <w:sz w:val="24"/>
          <w:szCs w:val="24"/>
        </w:rPr>
        <w:t>.</w:t>
      </w:r>
      <w:r>
        <w:rPr>
          <w:rFonts w:ascii="Barlow Medium" w:hAnsi="Barlow Medium"/>
          <w:sz w:val="24"/>
          <w:szCs w:val="24"/>
        </w:rPr>
        <w:t xml:space="preserve"> </w:t>
      </w:r>
      <w:r w:rsidR="001E35A2">
        <w:rPr>
          <w:rFonts w:ascii="Barlow Medium" w:hAnsi="Barlow Medium"/>
          <w:sz w:val="24"/>
          <w:szCs w:val="24"/>
        </w:rPr>
        <w:t>Der</w:t>
      </w:r>
      <w:r w:rsidR="00B26F32">
        <w:rPr>
          <w:rFonts w:ascii="Barlow Medium" w:hAnsi="Barlow Medium"/>
          <w:sz w:val="24"/>
          <w:szCs w:val="24"/>
        </w:rPr>
        <w:t xml:space="preserve"> Internationale</w:t>
      </w:r>
      <w:r w:rsidR="008541AE">
        <w:rPr>
          <w:rFonts w:ascii="Barlow Medium" w:hAnsi="Barlow Medium"/>
          <w:sz w:val="24"/>
          <w:szCs w:val="24"/>
        </w:rPr>
        <w:t xml:space="preserve"> Museumst</w:t>
      </w:r>
      <w:r w:rsidR="001E35A2">
        <w:rPr>
          <w:rFonts w:ascii="Barlow Medium" w:hAnsi="Barlow Medium"/>
          <w:sz w:val="24"/>
          <w:szCs w:val="24"/>
        </w:rPr>
        <w:t xml:space="preserve">ag steht heuer unter dem Motto </w:t>
      </w:r>
      <w:r w:rsidR="00033794">
        <w:rPr>
          <w:rFonts w:ascii="Barlow Medium" w:hAnsi="Barlow Medium"/>
          <w:sz w:val="24"/>
          <w:szCs w:val="24"/>
        </w:rPr>
        <w:t>„</w:t>
      </w:r>
      <w:r w:rsidR="00033794" w:rsidRPr="00490741">
        <w:rPr>
          <w:rFonts w:ascii="Barlow Medium" w:hAnsi="Barlow Medium"/>
          <w:i/>
          <w:sz w:val="24"/>
          <w:szCs w:val="24"/>
        </w:rPr>
        <w:t>Museen - Zukunft lebendiger Traditionen</w:t>
      </w:r>
      <w:r w:rsidR="00033794">
        <w:rPr>
          <w:rFonts w:ascii="Barlow Medium" w:hAnsi="Barlow Medium"/>
          <w:sz w:val="24"/>
          <w:szCs w:val="24"/>
        </w:rPr>
        <w:t>“</w:t>
      </w:r>
      <w:r w:rsidR="008541AE">
        <w:rPr>
          <w:rFonts w:ascii="Barlow Medium" w:hAnsi="Barlow Medium"/>
          <w:sz w:val="24"/>
          <w:szCs w:val="24"/>
        </w:rPr>
        <w:t>.</w:t>
      </w:r>
      <w:r w:rsidR="00882125">
        <w:rPr>
          <w:rFonts w:ascii="Barlow Medium" w:hAnsi="Barlow Medium"/>
          <w:sz w:val="24"/>
          <w:szCs w:val="24"/>
        </w:rPr>
        <w:t xml:space="preserve"> </w:t>
      </w:r>
      <w:r w:rsidR="00814B8A">
        <w:rPr>
          <w:rFonts w:ascii="Barlow Medium" w:hAnsi="Barlow Medium"/>
          <w:sz w:val="24"/>
          <w:szCs w:val="24"/>
        </w:rPr>
        <w:t xml:space="preserve">Auch </w:t>
      </w:r>
      <w:r w:rsidR="00300A2E">
        <w:rPr>
          <w:rFonts w:ascii="Barlow Medium" w:hAnsi="Barlow Medium"/>
          <w:sz w:val="24"/>
          <w:szCs w:val="24"/>
        </w:rPr>
        <w:t>Oberösterreich</w:t>
      </w:r>
      <w:r w:rsidR="002F53BC">
        <w:rPr>
          <w:rFonts w:ascii="Barlow Medium" w:hAnsi="Barlow Medium"/>
          <w:sz w:val="24"/>
          <w:szCs w:val="24"/>
        </w:rPr>
        <w:t xml:space="preserve"> mit seiner </w:t>
      </w:r>
      <w:r w:rsidR="002E23F8">
        <w:rPr>
          <w:rFonts w:ascii="Barlow Medium" w:hAnsi="Barlow Medium"/>
          <w:sz w:val="24"/>
          <w:szCs w:val="24"/>
        </w:rPr>
        <w:t>vielfältigen</w:t>
      </w:r>
      <w:r w:rsidR="002F53BC">
        <w:rPr>
          <w:rFonts w:ascii="Barlow Medium" w:hAnsi="Barlow Medium"/>
          <w:sz w:val="24"/>
          <w:szCs w:val="24"/>
        </w:rPr>
        <w:t xml:space="preserve"> Museumslandschaft </w:t>
      </w:r>
      <w:r w:rsidR="00300A2E">
        <w:rPr>
          <w:rFonts w:ascii="Barlow Medium" w:hAnsi="Barlow Medium"/>
          <w:sz w:val="24"/>
          <w:szCs w:val="24"/>
        </w:rPr>
        <w:t>beteiligt sic</w:t>
      </w:r>
      <w:r w:rsidR="0086795D">
        <w:rPr>
          <w:rFonts w:ascii="Barlow Medium" w:hAnsi="Barlow Medium"/>
          <w:sz w:val="24"/>
          <w:szCs w:val="24"/>
        </w:rPr>
        <w:t>h</w:t>
      </w:r>
      <w:r w:rsidR="00E50204">
        <w:rPr>
          <w:rFonts w:ascii="Barlow Medium" w:hAnsi="Barlow Medium"/>
          <w:sz w:val="24"/>
          <w:szCs w:val="24"/>
        </w:rPr>
        <w:t xml:space="preserve"> am Internationalen Museumstag</w:t>
      </w:r>
      <w:r w:rsidR="001E35A2">
        <w:rPr>
          <w:rFonts w:ascii="Barlow Medium" w:hAnsi="Barlow Medium"/>
          <w:sz w:val="24"/>
          <w:szCs w:val="24"/>
        </w:rPr>
        <w:t xml:space="preserve"> zum nunmehr dritten Mal</w:t>
      </w:r>
      <w:r w:rsidR="00790DDF">
        <w:rPr>
          <w:rFonts w:ascii="Barlow Medium" w:hAnsi="Barlow Medium"/>
          <w:sz w:val="24"/>
          <w:szCs w:val="24"/>
        </w:rPr>
        <w:t xml:space="preserve"> </w:t>
      </w:r>
      <w:r w:rsidR="002E23F8">
        <w:rPr>
          <w:rFonts w:ascii="Barlow Medium" w:hAnsi="Barlow Medium"/>
          <w:sz w:val="24"/>
          <w:szCs w:val="24"/>
        </w:rPr>
        <w:t>mit</w:t>
      </w:r>
      <w:r w:rsidR="00790DDF">
        <w:rPr>
          <w:rFonts w:ascii="Barlow Medium" w:hAnsi="Barlow Medium"/>
          <w:sz w:val="24"/>
          <w:szCs w:val="24"/>
        </w:rPr>
        <w:t xml:space="preserve"> </w:t>
      </w:r>
      <w:r w:rsidR="002E23F8">
        <w:rPr>
          <w:rFonts w:ascii="Barlow Medium" w:hAnsi="Barlow Medium"/>
          <w:sz w:val="24"/>
          <w:szCs w:val="24"/>
        </w:rPr>
        <w:t>der</w:t>
      </w:r>
      <w:r w:rsidR="00790DDF">
        <w:rPr>
          <w:rFonts w:ascii="Barlow Medium" w:hAnsi="Barlow Medium"/>
          <w:sz w:val="24"/>
          <w:szCs w:val="24"/>
        </w:rPr>
        <w:t xml:space="preserve"> großen </w:t>
      </w:r>
      <w:r w:rsidR="00790DDF" w:rsidRPr="00CB3C07">
        <w:rPr>
          <w:rFonts w:ascii="Barlow Medium" w:hAnsi="Barlow Medium"/>
          <w:sz w:val="24"/>
          <w:szCs w:val="24"/>
        </w:rPr>
        <w:t xml:space="preserve">Aktionswoche </w:t>
      </w:r>
      <w:r w:rsidR="002E23F8">
        <w:rPr>
          <w:rFonts w:ascii="Barlow Medium" w:hAnsi="Barlow Medium"/>
          <w:sz w:val="24"/>
          <w:szCs w:val="24"/>
        </w:rPr>
        <w:t xml:space="preserve">INTERNATIONALER MUSEUMSTAG IN OÖ. </w:t>
      </w:r>
      <w:r w:rsidR="00790DDF" w:rsidRPr="00CB3C07">
        <w:rPr>
          <w:rFonts w:ascii="Barlow Medium" w:hAnsi="Barlow Medium"/>
          <w:sz w:val="24"/>
          <w:szCs w:val="24"/>
        </w:rPr>
        <w:t xml:space="preserve">vom 11. bis 19. Mai </w:t>
      </w:r>
      <w:r w:rsidR="002F53BC" w:rsidRPr="00CB3C07">
        <w:rPr>
          <w:rFonts w:ascii="Barlow Medium" w:hAnsi="Barlow Medium"/>
          <w:sz w:val="24"/>
          <w:szCs w:val="24"/>
        </w:rPr>
        <w:t>2019</w:t>
      </w:r>
      <w:r w:rsidR="00814B8A">
        <w:rPr>
          <w:rFonts w:ascii="Barlow Medium" w:hAnsi="Barlow Medium"/>
          <w:sz w:val="24"/>
          <w:szCs w:val="24"/>
        </w:rPr>
        <w:t>.</w:t>
      </w:r>
      <w:r w:rsidR="002E23F8" w:rsidRPr="002E23F8">
        <w:rPr>
          <w:rFonts w:ascii="Barlow Medium" w:hAnsi="Barlow Medium"/>
          <w:sz w:val="24"/>
          <w:szCs w:val="24"/>
        </w:rPr>
        <w:t xml:space="preserve"> </w:t>
      </w:r>
      <w:r w:rsidR="002E23F8">
        <w:rPr>
          <w:rFonts w:ascii="Barlow Medium" w:hAnsi="Barlow Medium"/>
          <w:sz w:val="24"/>
          <w:szCs w:val="24"/>
        </w:rPr>
        <w:t>Bei rund 125 Programmpunkten in insgesamt 55 Museen können Besucherinnen und Besucher die Vielfalt der oberösterreichischen Museen auf besondere Weise erleben. Viele Häuser bereiten für diese Woche inspirierende und erlebnisreiche Angebote abseits des regulären Programms vor. Und manche Museen bieten auch freien oder ermäßigten Eintritt</w:t>
      </w:r>
      <w:r w:rsidR="00091282">
        <w:rPr>
          <w:rFonts w:ascii="Barlow Medium" w:hAnsi="Barlow Medium"/>
          <w:sz w:val="24"/>
          <w:szCs w:val="24"/>
        </w:rPr>
        <w:t>.</w:t>
      </w:r>
      <w:r w:rsidR="002E23F8">
        <w:rPr>
          <w:rFonts w:ascii="Barlow Medium" w:hAnsi="Barlow Medium"/>
          <w:sz w:val="24"/>
          <w:szCs w:val="24"/>
        </w:rPr>
        <w:t xml:space="preserve"> Da ist in jeder Region, für jeden Geschmack und für jedes Alter etwas dabei. Also, lassen Sie sich überraschen! </w:t>
      </w:r>
    </w:p>
    <w:p w:rsidR="00A8282B" w:rsidRPr="00595BC0" w:rsidRDefault="00A8282B" w:rsidP="00E50204">
      <w:pPr>
        <w:spacing w:after="0" w:line="300" w:lineRule="auto"/>
        <w:rPr>
          <w:rFonts w:ascii="Barlow Medium" w:hAnsi="Barlow Medium"/>
          <w:sz w:val="24"/>
          <w:szCs w:val="24"/>
        </w:rPr>
      </w:pPr>
    </w:p>
    <w:p w:rsidR="00A8282B" w:rsidRPr="00595BC0" w:rsidRDefault="00A8282B" w:rsidP="00E50204">
      <w:pPr>
        <w:spacing w:after="0" w:line="300" w:lineRule="auto"/>
        <w:rPr>
          <w:rFonts w:ascii="Barlow Medium" w:hAnsi="Barlow Medium"/>
          <w:sz w:val="24"/>
          <w:szCs w:val="24"/>
        </w:rPr>
      </w:pPr>
      <w:bookmarkStart w:id="0" w:name="_GoBack"/>
      <w:r w:rsidRPr="00595BC0">
        <w:rPr>
          <w:rFonts w:ascii="Barlow Medium" w:hAnsi="Barlow Medium"/>
          <w:sz w:val="24"/>
          <w:szCs w:val="24"/>
        </w:rPr>
        <w:t>Der Höhepunkt der Aktionswoche ist am 19. Mai 2019</w:t>
      </w:r>
      <w:r w:rsidR="00B26F32">
        <w:rPr>
          <w:rFonts w:ascii="Barlow Medium" w:hAnsi="Barlow Medium"/>
          <w:sz w:val="24"/>
          <w:szCs w:val="24"/>
        </w:rPr>
        <w:t xml:space="preserve">:  </w:t>
      </w:r>
      <w:r w:rsidR="00B26F32" w:rsidRPr="00595BC0">
        <w:rPr>
          <w:rFonts w:ascii="Barlow Medium" w:hAnsi="Barlow Medium"/>
          <w:sz w:val="24"/>
          <w:szCs w:val="24"/>
        </w:rPr>
        <w:t xml:space="preserve">Museen </w:t>
      </w:r>
      <w:r w:rsidR="00091282">
        <w:rPr>
          <w:rFonts w:ascii="Barlow Medium" w:hAnsi="Barlow Medium"/>
          <w:sz w:val="24"/>
          <w:szCs w:val="24"/>
        </w:rPr>
        <w:t>quer durch</w:t>
      </w:r>
      <w:r w:rsidR="00B26F32" w:rsidRPr="00595BC0">
        <w:rPr>
          <w:rFonts w:ascii="Barlow Medium" w:hAnsi="Barlow Medium"/>
          <w:sz w:val="24"/>
          <w:szCs w:val="24"/>
        </w:rPr>
        <w:t xml:space="preserve"> alle </w:t>
      </w:r>
      <w:r w:rsidR="00091282">
        <w:rPr>
          <w:rFonts w:ascii="Barlow Medium" w:hAnsi="Barlow Medium"/>
          <w:sz w:val="24"/>
          <w:szCs w:val="24"/>
        </w:rPr>
        <w:t xml:space="preserve">Viertel </w:t>
      </w:r>
      <w:r w:rsidR="00B26F32" w:rsidRPr="00595BC0">
        <w:rPr>
          <w:rFonts w:ascii="Barlow Medium" w:hAnsi="Barlow Medium"/>
          <w:sz w:val="24"/>
          <w:szCs w:val="24"/>
        </w:rPr>
        <w:t>Oberösterreichs</w:t>
      </w:r>
      <w:r w:rsidR="00B26F32">
        <w:rPr>
          <w:rFonts w:ascii="Barlow Medium" w:hAnsi="Barlow Medium"/>
          <w:sz w:val="24"/>
          <w:szCs w:val="24"/>
        </w:rPr>
        <w:t xml:space="preserve"> bieten an diesem Tag</w:t>
      </w:r>
      <w:r w:rsidRPr="00595BC0">
        <w:rPr>
          <w:rFonts w:ascii="Barlow Medium" w:hAnsi="Barlow Medium"/>
          <w:sz w:val="24"/>
          <w:szCs w:val="24"/>
        </w:rPr>
        <w:t xml:space="preserve"> mehr als 40 </w:t>
      </w:r>
      <w:r w:rsidR="00595BC0">
        <w:rPr>
          <w:rFonts w:ascii="Barlow Medium" w:hAnsi="Barlow Medium"/>
          <w:sz w:val="24"/>
          <w:szCs w:val="24"/>
        </w:rPr>
        <w:t>Programmpunkte</w:t>
      </w:r>
      <w:r w:rsidR="00091282">
        <w:rPr>
          <w:rFonts w:ascii="Barlow Medium" w:hAnsi="Barlow Medium"/>
          <w:sz w:val="24"/>
          <w:szCs w:val="24"/>
        </w:rPr>
        <w:t>, darunter der</w:t>
      </w:r>
      <w:r w:rsidRPr="00595BC0">
        <w:rPr>
          <w:rFonts w:ascii="Barlow Medium" w:hAnsi="Barlow Medium"/>
          <w:sz w:val="24"/>
          <w:szCs w:val="24"/>
        </w:rPr>
        <w:t xml:space="preserve"> PRAMTALER MUSEUMSTAG, bei dem</w:t>
      </w:r>
      <w:r w:rsidR="00B26F32">
        <w:rPr>
          <w:rFonts w:ascii="Barlow Medium" w:hAnsi="Barlow Medium"/>
          <w:sz w:val="24"/>
          <w:szCs w:val="24"/>
        </w:rPr>
        <w:t xml:space="preserve"> Sie</w:t>
      </w:r>
      <w:r w:rsidRPr="00595BC0">
        <w:rPr>
          <w:rFonts w:ascii="Barlow Medium" w:hAnsi="Barlow Medium"/>
          <w:sz w:val="24"/>
          <w:szCs w:val="24"/>
        </w:rPr>
        <w:t xml:space="preserve"> zehn </w:t>
      </w:r>
      <w:proofErr w:type="spellStart"/>
      <w:r w:rsidRPr="00595BC0">
        <w:rPr>
          <w:rFonts w:ascii="Barlow Medium" w:hAnsi="Barlow Medium"/>
          <w:sz w:val="24"/>
          <w:szCs w:val="24"/>
        </w:rPr>
        <w:t>Pramtaler</w:t>
      </w:r>
      <w:proofErr w:type="spellEnd"/>
      <w:r w:rsidRPr="00595BC0">
        <w:rPr>
          <w:rFonts w:ascii="Barlow Medium" w:hAnsi="Barlow Medium"/>
          <w:sz w:val="24"/>
          <w:szCs w:val="24"/>
        </w:rPr>
        <w:t xml:space="preserve"> Museen mit einer </w:t>
      </w:r>
      <w:r w:rsidR="00091282">
        <w:rPr>
          <w:rFonts w:ascii="Barlow Medium" w:hAnsi="Barlow Medium"/>
          <w:sz w:val="24"/>
          <w:szCs w:val="24"/>
        </w:rPr>
        <w:t xml:space="preserve">einzigen </w:t>
      </w:r>
      <w:r w:rsidR="003B7EFC">
        <w:rPr>
          <w:rFonts w:ascii="Barlow Medium" w:hAnsi="Barlow Medium"/>
          <w:sz w:val="24"/>
          <w:szCs w:val="24"/>
        </w:rPr>
        <w:t xml:space="preserve">Eintrittskarte besichtigen </w:t>
      </w:r>
      <w:r w:rsidRPr="00595BC0">
        <w:rPr>
          <w:rFonts w:ascii="Barlow Medium" w:hAnsi="Barlow Medium"/>
          <w:sz w:val="24"/>
          <w:szCs w:val="24"/>
        </w:rPr>
        <w:t xml:space="preserve">können. Viele Linzer Museen laden </w:t>
      </w:r>
      <w:r w:rsidR="00B26F32">
        <w:rPr>
          <w:rFonts w:ascii="Barlow Medium" w:hAnsi="Barlow Medium"/>
          <w:sz w:val="24"/>
          <w:szCs w:val="24"/>
        </w:rPr>
        <w:t>zum</w:t>
      </w:r>
      <w:r w:rsidRPr="00595BC0">
        <w:rPr>
          <w:rFonts w:ascii="Barlow Medium" w:hAnsi="Barlow Medium"/>
          <w:sz w:val="24"/>
          <w:szCs w:val="24"/>
        </w:rPr>
        <w:t xml:space="preserve"> Tag der offenen Tür und</w:t>
      </w:r>
      <w:r w:rsidR="00B26F32">
        <w:rPr>
          <w:rFonts w:ascii="Barlow Medium" w:hAnsi="Barlow Medium"/>
          <w:sz w:val="24"/>
          <w:szCs w:val="24"/>
        </w:rPr>
        <w:t xml:space="preserve"> bieten</w:t>
      </w:r>
      <w:r w:rsidRPr="00595BC0">
        <w:rPr>
          <w:rFonts w:ascii="Barlow Medium" w:hAnsi="Barlow Medium"/>
          <w:sz w:val="24"/>
          <w:szCs w:val="24"/>
        </w:rPr>
        <w:t xml:space="preserve"> vielfältige Programmpunkte für Jung und Alt</w:t>
      </w:r>
      <w:r w:rsidR="00B26F32">
        <w:rPr>
          <w:rFonts w:ascii="Barlow Medium" w:hAnsi="Barlow Medium"/>
          <w:sz w:val="24"/>
          <w:szCs w:val="24"/>
        </w:rPr>
        <w:t>:</w:t>
      </w:r>
      <w:r w:rsidRPr="00595BC0">
        <w:rPr>
          <w:rFonts w:ascii="Barlow Medium" w:hAnsi="Barlow Medium"/>
          <w:sz w:val="24"/>
          <w:szCs w:val="24"/>
        </w:rPr>
        <w:t xml:space="preserve"> </w:t>
      </w:r>
      <w:r w:rsidR="00B26F32">
        <w:rPr>
          <w:rFonts w:ascii="Barlow Medium" w:hAnsi="Barlow Medium"/>
          <w:sz w:val="24"/>
          <w:szCs w:val="24"/>
        </w:rPr>
        <w:t xml:space="preserve">etwa </w:t>
      </w:r>
      <w:r w:rsidRPr="00595BC0">
        <w:rPr>
          <w:rFonts w:ascii="Barlow Medium" w:hAnsi="Barlow Medium"/>
          <w:sz w:val="24"/>
          <w:szCs w:val="24"/>
        </w:rPr>
        <w:t>die Landesgalerie, Schlossmuseum und Biologiezentrum, LENTOS Kunstmuseum Linz und NORDICO Stadtmuseum Linz</w:t>
      </w:r>
      <w:r w:rsidR="00091282">
        <w:rPr>
          <w:rFonts w:ascii="Barlow Medium" w:hAnsi="Barlow Medium"/>
          <w:sz w:val="24"/>
          <w:szCs w:val="24"/>
        </w:rPr>
        <w:t xml:space="preserve">. </w:t>
      </w:r>
    </w:p>
    <w:bookmarkEnd w:id="0"/>
    <w:p w:rsidR="00814B8A" w:rsidRPr="00595BC0" w:rsidRDefault="00814B8A" w:rsidP="00E50204">
      <w:pPr>
        <w:spacing w:after="0" w:line="300" w:lineRule="auto"/>
        <w:rPr>
          <w:rFonts w:ascii="Barlow Medium" w:hAnsi="Barlow Medium"/>
          <w:sz w:val="24"/>
          <w:szCs w:val="24"/>
        </w:rPr>
      </w:pPr>
    </w:p>
    <w:p w:rsidR="00BA7B06" w:rsidRPr="00595BC0" w:rsidRDefault="00814B8A" w:rsidP="00E50204">
      <w:pPr>
        <w:spacing w:after="0" w:line="300" w:lineRule="auto"/>
        <w:rPr>
          <w:rFonts w:ascii="Barlow Medium" w:hAnsi="Barlow Medium"/>
          <w:sz w:val="24"/>
          <w:szCs w:val="24"/>
        </w:rPr>
      </w:pPr>
      <w:r w:rsidRPr="00595BC0">
        <w:rPr>
          <w:rFonts w:ascii="Barlow Medium" w:hAnsi="Barlow Medium"/>
          <w:sz w:val="24"/>
          <w:szCs w:val="24"/>
        </w:rPr>
        <w:t xml:space="preserve">Wo </w:t>
      </w:r>
      <w:r w:rsidR="00B26F32">
        <w:rPr>
          <w:rFonts w:ascii="Barlow Medium" w:hAnsi="Barlow Medium"/>
          <w:sz w:val="24"/>
          <w:szCs w:val="24"/>
        </w:rPr>
        <w:t xml:space="preserve">können sich Interessierte </w:t>
      </w:r>
      <w:r w:rsidR="0066573C" w:rsidRPr="00595BC0">
        <w:rPr>
          <w:rFonts w:ascii="Barlow Medium" w:hAnsi="Barlow Medium"/>
          <w:sz w:val="24"/>
          <w:szCs w:val="24"/>
        </w:rPr>
        <w:t>über</w:t>
      </w:r>
      <w:r w:rsidR="004C2E7C" w:rsidRPr="00595BC0">
        <w:rPr>
          <w:rFonts w:ascii="Barlow Medium" w:hAnsi="Barlow Medium"/>
          <w:sz w:val="24"/>
          <w:szCs w:val="24"/>
        </w:rPr>
        <w:t xml:space="preserve"> das Programm </w:t>
      </w:r>
      <w:r w:rsidRPr="00595BC0">
        <w:rPr>
          <w:rFonts w:ascii="Barlow Medium" w:hAnsi="Barlow Medium"/>
          <w:sz w:val="24"/>
          <w:szCs w:val="24"/>
        </w:rPr>
        <w:t xml:space="preserve">informieren? </w:t>
      </w:r>
      <w:r w:rsidR="00667AB8" w:rsidRPr="00595BC0">
        <w:rPr>
          <w:rFonts w:ascii="Barlow Medium" w:hAnsi="Barlow Medium"/>
          <w:sz w:val="24"/>
          <w:szCs w:val="24"/>
        </w:rPr>
        <w:t xml:space="preserve">Einen kompakten Überblick </w:t>
      </w:r>
      <w:r w:rsidR="00BA7B06" w:rsidRPr="00595BC0">
        <w:rPr>
          <w:rFonts w:ascii="Barlow Medium" w:hAnsi="Barlow Medium"/>
          <w:sz w:val="24"/>
          <w:szCs w:val="24"/>
        </w:rPr>
        <w:t>zum gesamten</w:t>
      </w:r>
      <w:r w:rsidR="00F44381" w:rsidRPr="00595BC0">
        <w:rPr>
          <w:rFonts w:ascii="Barlow Medium" w:hAnsi="Barlow Medium"/>
          <w:sz w:val="24"/>
          <w:szCs w:val="24"/>
        </w:rPr>
        <w:t xml:space="preserve"> Angebot der Aktionswoche </w:t>
      </w:r>
      <w:r w:rsidR="00BA7B06" w:rsidRPr="00595BC0">
        <w:rPr>
          <w:rFonts w:ascii="Barlow Medium" w:hAnsi="Barlow Medium"/>
          <w:sz w:val="24"/>
          <w:szCs w:val="24"/>
        </w:rPr>
        <w:t>bieten ein</w:t>
      </w:r>
      <w:r w:rsidR="00B53183" w:rsidRPr="00595BC0">
        <w:rPr>
          <w:rFonts w:ascii="Barlow Medium" w:hAnsi="Barlow Medium"/>
          <w:sz w:val="24"/>
          <w:szCs w:val="24"/>
        </w:rPr>
        <w:t>e</w:t>
      </w:r>
      <w:r w:rsidR="00BA7B06" w:rsidRPr="00595BC0">
        <w:rPr>
          <w:rFonts w:ascii="Barlow Medium" w:hAnsi="Barlow Medium"/>
          <w:sz w:val="24"/>
          <w:szCs w:val="24"/>
        </w:rPr>
        <w:t xml:space="preserve"> gedruckte Programm</w:t>
      </w:r>
      <w:r w:rsidR="00B53183" w:rsidRPr="00595BC0">
        <w:rPr>
          <w:rFonts w:ascii="Barlow Medium" w:hAnsi="Barlow Medium"/>
          <w:sz w:val="24"/>
          <w:szCs w:val="24"/>
        </w:rPr>
        <w:t>broschüre</w:t>
      </w:r>
      <w:r w:rsidR="00BA7B06" w:rsidRPr="00595BC0">
        <w:rPr>
          <w:rFonts w:ascii="Barlow Medium" w:hAnsi="Barlow Medium"/>
          <w:sz w:val="24"/>
          <w:szCs w:val="24"/>
        </w:rPr>
        <w:t xml:space="preserve">, ein Online-Veranstaltungskalender auf </w:t>
      </w:r>
      <w:hyperlink r:id="rId10" w:history="1">
        <w:r w:rsidR="00667AB8" w:rsidRPr="00595BC0">
          <w:rPr>
            <w:rStyle w:val="Hyperlink"/>
            <w:rFonts w:ascii="Barlow Medium" w:hAnsi="Barlow Medium"/>
            <w:sz w:val="24"/>
            <w:szCs w:val="24"/>
          </w:rPr>
          <w:t>www.ooemuseen.at</w:t>
        </w:r>
      </w:hyperlink>
      <w:r w:rsidR="00BA7B06" w:rsidRPr="00595BC0">
        <w:rPr>
          <w:rFonts w:ascii="Barlow Medium" w:hAnsi="Barlow Medium"/>
          <w:sz w:val="24"/>
          <w:szCs w:val="24"/>
        </w:rPr>
        <w:t xml:space="preserve"> </w:t>
      </w:r>
      <w:r w:rsidR="002908E3" w:rsidRPr="00595BC0">
        <w:rPr>
          <w:rFonts w:ascii="Barlow Medium" w:hAnsi="Barlow Medium"/>
          <w:sz w:val="24"/>
          <w:szCs w:val="24"/>
        </w:rPr>
        <w:t>sowie</w:t>
      </w:r>
      <w:r w:rsidR="00667AB8" w:rsidRPr="00595BC0">
        <w:rPr>
          <w:rFonts w:ascii="Barlow Medium" w:hAnsi="Barlow Medium"/>
          <w:sz w:val="24"/>
          <w:szCs w:val="24"/>
        </w:rPr>
        <w:t xml:space="preserve"> </w:t>
      </w:r>
      <w:r w:rsidR="00BA7B06" w:rsidRPr="00595BC0">
        <w:rPr>
          <w:rFonts w:ascii="Barlow Medium" w:hAnsi="Barlow Medium"/>
          <w:sz w:val="24"/>
          <w:szCs w:val="24"/>
        </w:rPr>
        <w:t xml:space="preserve">eine digitale </w:t>
      </w:r>
      <w:r w:rsidR="00667AB8" w:rsidRPr="00595BC0">
        <w:rPr>
          <w:rFonts w:ascii="Barlow Medium" w:hAnsi="Barlow Medium"/>
          <w:sz w:val="24"/>
          <w:szCs w:val="24"/>
        </w:rPr>
        <w:t>Landk</w:t>
      </w:r>
      <w:r w:rsidR="00BA7B06" w:rsidRPr="00595BC0">
        <w:rPr>
          <w:rFonts w:ascii="Barlow Medium" w:hAnsi="Barlow Medium"/>
          <w:sz w:val="24"/>
          <w:szCs w:val="24"/>
        </w:rPr>
        <w:t>arte</w:t>
      </w:r>
      <w:r w:rsidR="00667AB8" w:rsidRPr="00595BC0">
        <w:rPr>
          <w:rFonts w:ascii="Barlow Medium" w:hAnsi="Barlow Medium"/>
          <w:sz w:val="24"/>
          <w:szCs w:val="24"/>
        </w:rPr>
        <w:t xml:space="preserve"> </w:t>
      </w:r>
      <w:r w:rsidR="00BA7B06" w:rsidRPr="00595BC0">
        <w:rPr>
          <w:rFonts w:ascii="Barlow Medium" w:hAnsi="Barlow Medium"/>
          <w:sz w:val="24"/>
          <w:szCs w:val="24"/>
        </w:rPr>
        <w:t xml:space="preserve">bei DORIS, dem Digitalen Oberösterreichischen </w:t>
      </w:r>
      <w:proofErr w:type="spellStart"/>
      <w:r w:rsidR="00BA7B06" w:rsidRPr="00595BC0">
        <w:rPr>
          <w:rFonts w:ascii="Barlow Medium" w:hAnsi="Barlow Medium"/>
          <w:sz w:val="24"/>
          <w:szCs w:val="24"/>
        </w:rPr>
        <w:t>RaumInformationssystem</w:t>
      </w:r>
      <w:proofErr w:type="spellEnd"/>
      <w:r w:rsidR="00BA7B06" w:rsidRPr="00595BC0">
        <w:rPr>
          <w:rFonts w:ascii="Barlow Medium" w:hAnsi="Barlow Medium"/>
          <w:sz w:val="24"/>
          <w:szCs w:val="24"/>
        </w:rPr>
        <w:t xml:space="preserve"> (</w:t>
      </w:r>
      <w:hyperlink r:id="rId11" w:history="1">
        <w:r w:rsidR="00BA7B06" w:rsidRPr="00595BC0">
          <w:rPr>
            <w:rStyle w:val="Hyperlink"/>
            <w:rFonts w:ascii="Barlow Medium" w:hAnsi="Barlow Medium"/>
            <w:sz w:val="24"/>
            <w:szCs w:val="24"/>
          </w:rPr>
          <w:t>www.doris.at</w:t>
        </w:r>
      </w:hyperlink>
      <w:r w:rsidR="00BA7B06" w:rsidRPr="00595BC0">
        <w:rPr>
          <w:rFonts w:ascii="Barlow Medium" w:hAnsi="Barlow Medium"/>
          <w:sz w:val="24"/>
          <w:szCs w:val="24"/>
        </w:rPr>
        <w:t>).</w:t>
      </w:r>
    </w:p>
    <w:p w:rsidR="008E2751" w:rsidRDefault="008E2751" w:rsidP="00E50204">
      <w:pPr>
        <w:spacing w:after="0" w:line="300" w:lineRule="auto"/>
        <w:rPr>
          <w:rFonts w:ascii="Barlow Medium" w:hAnsi="Barlow Medium"/>
        </w:rPr>
      </w:pPr>
    </w:p>
    <w:p w:rsidR="00861EEF" w:rsidRPr="00861EEF" w:rsidRDefault="00A8282B" w:rsidP="00E50204">
      <w:pPr>
        <w:spacing w:after="0" w:line="300" w:lineRule="auto"/>
        <w:rPr>
          <w:rFonts w:ascii="Barlow Medium" w:hAnsi="Barlow Medium"/>
        </w:rPr>
      </w:pPr>
      <w:r>
        <w:rPr>
          <w:rFonts w:ascii="Barlow Medium" w:hAnsi="Barlow Medium"/>
        </w:rPr>
        <w:lastRenderedPageBreak/>
        <w:t>Aktionswoche zum Internationalen Museumstag</w:t>
      </w:r>
    </w:p>
    <w:p w:rsidR="00091282" w:rsidRDefault="008E2751" w:rsidP="00E50204">
      <w:pPr>
        <w:spacing w:after="0" w:line="300" w:lineRule="auto"/>
        <w:rPr>
          <w:rFonts w:ascii="Barlow" w:hAnsi="Barlow"/>
        </w:rPr>
      </w:pPr>
      <w:r w:rsidRPr="003B40FE">
        <w:rPr>
          <w:rFonts w:ascii="Barlow" w:hAnsi="Barlow"/>
        </w:rPr>
        <w:t xml:space="preserve">Mit seinen knapp 300 Museen und Sammlungen verfügt Oberösterreich über eine reichhaltige Museumslandschaft mit einer </w:t>
      </w:r>
      <w:r w:rsidR="0085042C" w:rsidRPr="003B40FE">
        <w:rPr>
          <w:rFonts w:ascii="Barlow" w:hAnsi="Barlow"/>
        </w:rPr>
        <w:t>großen</w:t>
      </w:r>
      <w:r w:rsidR="00861EEF" w:rsidRPr="003B40FE">
        <w:rPr>
          <w:rFonts w:ascii="Barlow" w:hAnsi="Barlow"/>
        </w:rPr>
        <w:t xml:space="preserve"> Themenvielfalt</w:t>
      </w:r>
      <w:r w:rsidRPr="003B40FE">
        <w:rPr>
          <w:rFonts w:ascii="Barlow" w:hAnsi="Barlow"/>
        </w:rPr>
        <w:t xml:space="preserve">: Ob Kunst, Kultur, Natur, Handwerk, Technik, Industrie oder Zeitgeschichte – für jeden Geschmack ist etwas dabei! </w:t>
      </w:r>
    </w:p>
    <w:p w:rsidR="00091282" w:rsidRDefault="00861EEF" w:rsidP="00E50204">
      <w:pPr>
        <w:spacing w:after="0" w:line="300" w:lineRule="auto"/>
        <w:rPr>
          <w:rFonts w:ascii="Barlow" w:hAnsi="Barlow"/>
        </w:rPr>
      </w:pPr>
      <w:r w:rsidRPr="003B40FE">
        <w:rPr>
          <w:rFonts w:ascii="Barlow" w:hAnsi="Barlow"/>
        </w:rPr>
        <w:t xml:space="preserve">Der Verbund Oberösterreichischer Museen hat heuer zum nunmehr dritten Mal </w:t>
      </w:r>
      <w:r w:rsidR="00091282">
        <w:rPr>
          <w:rFonts w:ascii="Barlow" w:hAnsi="Barlow"/>
        </w:rPr>
        <w:t>die Museen des Landes eingeladen, sich</w:t>
      </w:r>
      <w:r w:rsidR="003B40FE" w:rsidRPr="003B40FE">
        <w:rPr>
          <w:rFonts w:ascii="Barlow" w:hAnsi="Barlow"/>
        </w:rPr>
        <w:t xml:space="preserve"> an</w:t>
      </w:r>
      <w:r w:rsidRPr="003B40FE">
        <w:rPr>
          <w:rFonts w:ascii="Barlow" w:hAnsi="Barlow"/>
        </w:rPr>
        <w:t xml:space="preserve"> </w:t>
      </w:r>
      <w:r w:rsidR="00091282">
        <w:rPr>
          <w:rFonts w:ascii="Barlow" w:hAnsi="Barlow"/>
        </w:rPr>
        <w:t>d</w:t>
      </w:r>
      <w:r w:rsidR="00407486">
        <w:rPr>
          <w:rFonts w:ascii="Barlow" w:hAnsi="Barlow"/>
        </w:rPr>
        <w:t>er</w:t>
      </w:r>
      <w:r w:rsidR="00642C72">
        <w:rPr>
          <w:rFonts w:ascii="Barlow" w:hAnsi="Barlow"/>
        </w:rPr>
        <w:t xml:space="preserve"> </w:t>
      </w:r>
      <w:r w:rsidRPr="003B40FE">
        <w:rPr>
          <w:rFonts w:ascii="Barlow" w:hAnsi="Barlow"/>
        </w:rPr>
        <w:t xml:space="preserve">Aktionswoche rund um den Internationalen Museumstag </w:t>
      </w:r>
      <w:r w:rsidR="00091282">
        <w:rPr>
          <w:rFonts w:ascii="Barlow" w:hAnsi="Barlow"/>
        </w:rPr>
        <w:t>zu beteiligen</w:t>
      </w:r>
      <w:r w:rsidRPr="003B40FE">
        <w:rPr>
          <w:rFonts w:ascii="Barlow" w:hAnsi="Barlow"/>
        </w:rPr>
        <w:t>. Zahlreiche Museen sind dieser Einladung gefolgt</w:t>
      </w:r>
      <w:r w:rsidR="00091282">
        <w:rPr>
          <w:rFonts w:ascii="Barlow" w:hAnsi="Barlow"/>
        </w:rPr>
        <w:t>. Sie zeigen</w:t>
      </w:r>
      <w:r w:rsidRPr="003B40FE">
        <w:rPr>
          <w:rFonts w:ascii="Barlow" w:hAnsi="Barlow"/>
        </w:rPr>
        <w:t xml:space="preserve"> </w:t>
      </w:r>
      <w:r w:rsidR="003B40FE" w:rsidRPr="003B40FE">
        <w:rPr>
          <w:rFonts w:ascii="Barlow" w:hAnsi="Barlow"/>
        </w:rPr>
        <w:t xml:space="preserve">vom 11. bis 19. Mai </w:t>
      </w:r>
      <w:r w:rsidR="00091282">
        <w:rPr>
          <w:rFonts w:ascii="Barlow" w:hAnsi="Barlow"/>
        </w:rPr>
        <w:t xml:space="preserve">in besonderer Weise </w:t>
      </w:r>
      <w:r w:rsidRPr="003B40FE">
        <w:rPr>
          <w:rFonts w:ascii="Barlow" w:hAnsi="Barlow"/>
        </w:rPr>
        <w:t xml:space="preserve">die bunte Vielfalt </w:t>
      </w:r>
      <w:r w:rsidR="00091282">
        <w:rPr>
          <w:rFonts w:ascii="Barlow" w:hAnsi="Barlow"/>
        </w:rPr>
        <w:t>der</w:t>
      </w:r>
      <w:r w:rsidRPr="003B40FE">
        <w:rPr>
          <w:rFonts w:ascii="Barlow" w:hAnsi="Barlow"/>
        </w:rPr>
        <w:t xml:space="preserve"> oberösterreichischen Muse</w:t>
      </w:r>
      <w:r w:rsidR="00091282">
        <w:rPr>
          <w:rFonts w:ascii="Barlow" w:hAnsi="Barlow"/>
        </w:rPr>
        <w:t>umslandschaft</w:t>
      </w:r>
      <w:r w:rsidRPr="003B40FE">
        <w:rPr>
          <w:rFonts w:ascii="Barlow" w:hAnsi="Barlow"/>
        </w:rPr>
        <w:t xml:space="preserve">! </w:t>
      </w:r>
      <w:r w:rsidR="008E2751" w:rsidRPr="003B40FE">
        <w:rPr>
          <w:rFonts w:ascii="Barlow" w:hAnsi="Barlow"/>
        </w:rPr>
        <w:t xml:space="preserve"> </w:t>
      </w:r>
    </w:p>
    <w:p w:rsidR="00091282" w:rsidRDefault="00091282" w:rsidP="00E50204">
      <w:pPr>
        <w:spacing w:after="0" w:line="300" w:lineRule="auto"/>
        <w:rPr>
          <w:rFonts w:ascii="Barlow" w:hAnsi="Barlow"/>
        </w:rPr>
      </w:pPr>
    </w:p>
    <w:p w:rsidR="008E2751" w:rsidRPr="003B40FE" w:rsidRDefault="008E2751" w:rsidP="00E50204">
      <w:pPr>
        <w:spacing w:after="0" w:line="300" w:lineRule="auto"/>
        <w:rPr>
          <w:rFonts w:ascii="Barlow" w:hAnsi="Barlow"/>
        </w:rPr>
      </w:pPr>
      <w:r w:rsidRPr="003B40FE">
        <w:rPr>
          <w:rFonts w:ascii="Barlow" w:hAnsi="Barlow"/>
        </w:rPr>
        <w:t>Das</w:t>
      </w:r>
      <w:r w:rsidR="0085042C" w:rsidRPr="003B40FE">
        <w:rPr>
          <w:rFonts w:ascii="Barlow" w:hAnsi="Barlow"/>
        </w:rPr>
        <w:t xml:space="preserve"> diesjährige</w:t>
      </w:r>
      <w:r w:rsidRPr="003B40FE">
        <w:rPr>
          <w:rFonts w:ascii="Barlow" w:hAnsi="Barlow"/>
        </w:rPr>
        <w:t xml:space="preserve"> Motto</w:t>
      </w:r>
      <w:r w:rsidR="00091282">
        <w:rPr>
          <w:rFonts w:ascii="Barlow" w:hAnsi="Barlow"/>
        </w:rPr>
        <w:t xml:space="preserve"> des Internationalen Museumstages lautet</w:t>
      </w:r>
      <w:r w:rsidRPr="003B40FE">
        <w:rPr>
          <w:rFonts w:ascii="Barlow" w:hAnsi="Barlow"/>
        </w:rPr>
        <w:t xml:space="preserve"> „</w:t>
      </w:r>
      <w:r w:rsidRPr="003B40FE">
        <w:rPr>
          <w:rFonts w:ascii="Barlow" w:hAnsi="Barlow"/>
          <w:i/>
        </w:rPr>
        <w:t>Museen - Zukunft lebendiger Traditionen“</w:t>
      </w:r>
      <w:r w:rsidR="00091282" w:rsidRPr="00091282">
        <w:rPr>
          <w:rFonts w:ascii="Barlow" w:hAnsi="Barlow"/>
        </w:rPr>
        <w:t xml:space="preserve">. </w:t>
      </w:r>
      <w:r w:rsidR="00091282">
        <w:rPr>
          <w:rFonts w:ascii="Barlow" w:hAnsi="Barlow"/>
        </w:rPr>
        <w:t>Es</w:t>
      </w:r>
      <w:r w:rsidRPr="003B40FE">
        <w:rPr>
          <w:rFonts w:ascii="Barlow" w:hAnsi="Barlow"/>
        </w:rPr>
        <w:t xml:space="preserve"> verweist auf die Rolle der Museen, Vergangenes zu bewahren und mit Blick auf Gegenwart und Zukunft immer wieder neu zu </w:t>
      </w:r>
      <w:r w:rsidR="00091282">
        <w:rPr>
          <w:rFonts w:ascii="Barlow" w:hAnsi="Barlow"/>
        </w:rPr>
        <w:t>reflektieren</w:t>
      </w:r>
      <w:r w:rsidRPr="003B40FE">
        <w:rPr>
          <w:rFonts w:ascii="Barlow" w:hAnsi="Barlow"/>
        </w:rPr>
        <w:t xml:space="preserve">. </w:t>
      </w:r>
      <w:r w:rsidR="00642C72">
        <w:rPr>
          <w:rFonts w:ascii="Barlow" w:hAnsi="Barlow"/>
        </w:rPr>
        <w:t xml:space="preserve">Inspiriert </w:t>
      </w:r>
      <w:r w:rsidR="00091282">
        <w:rPr>
          <w:rFonts w:ascii="Barlow" w:hAnsi="Barlow"/>
        </w:rPr>
        <w:t>von diesem</w:t>
      </w:r>
      <w:r w:rsidR="00642C72">
        <w:rPr>
          <w:rFonts w:ascii="Barlow" w:hAnsi="Barlow"/>
        </w:rPr>
        <w:t xml:space="preserve"> Thema halten die</w:t>
      </w:r>
      <w:r w:rsidR="00BF4F71">
        <w:rPr>
          <w:rFonts w:ascii="Barlow" w:hAnsi="Barlow"/>
        </w:rPr>
        <w:t xml:space="preserve"> M</w:t>
      </w:r>
      <w:r w:rsidR="00A8282B">
        <w:rPr>
          <w:rFonts w:ascii="Barlow" w:hAnsi="Barlow"/>
        </w:rPr>
        <w:t>itarbeiterinnen und Mitarbeiter</w:t>
      </w:r>
      <w:r w:rsidR="00BF4F71">
        <w:rPr>
          <w:rFonts w:ascii="Barlow" w:hAnsi="Barlow"/>
        </w:rPr>
        <w:t xml:space="preserve"> </w:t>
      </w:r>
      <w:r w:rsidR="00642C72">
        <w:rPr>
          <w:rFonts w:ascii="Barlow" w:hAnsi="Barlow"/>
        </w:rPr>
        <w:t>der</w:t>
      </w:r>
      <w:r w:rsidR="00BF4F71">
        <w:rPr>
          <w:rFonts w:ascii="Barlow" w:hAnsi="Barlow"/>
        </w:rPr>
        <w:t xml:space="preserve"> oberösterreichischen Museen </w:t>
      </w:r>
      <w:r w:rsidR="00642C72">
        <w:rPr>
          <w:rFonts w:ascii="Barlow" w:hAnsi="Barlow"/>
        </w:rPr>
        <w:t>besonders spannende</w:t>
      </w:r>
      <w:r w:rsidR="00091282">
        <w:rPr>
          <w:rFonts w:ascii="Barlow" w:hAnsi="Barlow"/>
        </w:rPr>
        <w:t xml:space="preserve"> Aktivitäten bereit, die </w:t>
      </w:r>
      <w:r w:rsidR="00642C72">
        <w:rPr>
          <w:rFonts w:ascii="Barlow" w:hAnsi="Barlow"/>
        </w:rPr>
        <w:t>teil</w:t>
      </w:r>
      <w:r w:rsidR="00091282">
        <w:rPr>
          <w:rFonts w:ascii="Barlow" w:hAnsi="Barlow"/>
        </w:rPr>
        <w:t>weise</w:t>
      </w:r>
      <w:r w:rsidR="00642C72">
        <w:rPr>
          <w:rFonts w:ascii="Barlow" w:hAnsi="Barlow"/>
        </w:rPr>
        <w:t xml:space="preserve"> vo</w:t>
      </w:r>
      <w:r w:rsidR="00091282">
        <w:rPr>
          <w:rFonts w:ascii="Barlow" w:hAnsi="Barlow"/>
        </w:rPr>
        <w:t>n ihrem</w:t>
      </w:r>
      <w:r w:rsidR="00642C72">
        <w:rPr>
          <w:rFonts w:ascii="Barlow" w:hAnsi="Barlow"/>
        </w:rPr>
        <w:t xml:space="preserve"> regulären Programm abweiche</w:t>
      </w:r>
      <w:r w:rsidR="00091282">
        <w:rPr>
          <w:rFonts w:ascii="Barlow" w:hAnsi="Barlow"/>
        </w:rPr>
        <w:t xml:space="preserve">n. </w:t>
      </w:r>
    </w:p>
    <w:p w:rsidR="008E2751" w:rsidRDefault="008E2751" w:rsidP="00E50204">
      <w:pPr>
        <w:spacing w:after="0" w:line="300" w:lineRule="auto"/>
        <w:rPr>
          <w:rFonts w:ascii="Barlow" w:hAnsi="Barlow"/>
        </w:rPr>
      </w:pPr>
    </w:p>
    <w:p w:rsidR="008E2751" w:rsidRPr="008E2751" w:rsidRDefault="008E2751" w:rsidP="00E50204">
      <w:pPr>
        <w:spacing w:after="0" w:line="300" w:lineRule="auto"/>
        <w:rPr>
          <w:rFonts w:ascii="Barlow Medium" w:hAnsi="Barlow Medium"/>
        </w:rPr>
      </w:pPr>
      <w:r w:rsidRPr="008E2751">
        <w:rPr>
          <w:rFonts w:ascii="Barlow Medium" w:hAnsi="Barlow Medium"/>
        </w:rPr>
        <w:t>55 Museen – 125 Programmpunkte</w:t>
      </w:r>
    </w:p>
    <w:p w:rsidR="00667AB8" w:rsidRPr="00861EEF" w:rsidRDefault="008E2751" w:rsidP="00E50204">
      <w:pPr>
        <w:spacing w:after="0" w:line="300" w:lineRule="auto"/>
        <w:rPr>
          <w:rFonts w:ascii="Barlow" w:hAnsi="Barlow"/>
        </w:rPr>
      </w:pPr>
      <w:r>
        <w:rPr>
          <w:rFonts w:ascii="Barlow" w:hAnsi="Barlow"/>
        </w:rPr>
        <w:t xml:space="preserve">Dass sich der Internationale Museumstag im Mai zu Beginn der Museumssaison zunehmend großer Beliebtheit erfreut, zeigt </w:t>
      </w:r>
      <w:r w:rsidR="00BF4F71">
        <w:rPr>
          <w:rFonts w:ascii="Barlow" w:hAnsi="Barlow"/>
        </w:rPr>
        <w:t xml:space="preserve">nicht zuletzt </w:t>
      </w:r>
      <w:r>
        <w:rPr>
          <w:rFonts w:ascii="Barlow" w:hAnsi="Barlow"/>
        </w:rPr>
        <w:t>die große Beteiligung der Museen mit zahlreichen Sonderv</w:t>
      </w:r>
      <w:r w:rsidR="005F1C27">
        <w:rPr>
          <w:rFonts w:ascii="Barlow" w:hAnsi="Barlow"/>
        </w:rPr>
        <w:t>eranstaltungen:</w:t>
      </w:r>
      <w:r>
        <w:rPr>
          <w:rFonts w:ascii="Barlow" w:hAnsi="Barlow"/>
        </w:rPr>
        <w:t xml:space="preserve"> </w:t>
      </w:r>
      <w:r w:rsidR="00667AB8" w:rsidRPr="00667AB8">
        <w:rPr>
          <w:rFonts w:ascii="Barlow" w:hAnsi="Barlow"/>
        </w:rPr>
        <w:t>55 Museen aus Oberösterreich</w:t>
      </w:r>
      <w:r w:rsidR="00BF4F71">
        <w:rPr>
          <w:rFonts w:ascii="Barlow" w:hAnsi="Barlow"/>
        </w:rPr>
        <w:t xml:space="preserve"> laden </w:t>
      </w:r>
      <w:r w:rsidR="005F1C27">
        <w:rPr>
          <w:rFonts w:ascii="Barlow" w:hAnsi="Barlow"/>
        </w:rPr>
        <w:t xml:space="preserve">Interessierte </w:t>
      </w:r>
      <w:r w:rsidR="00BF4F71">
        <w:rPr>
          <w:rFonts w:ascii="Barlow" w:hAnsi="Barlow"/>
        </w:rPr>
        <w:t>herzlich</w:t>
      </w:r>
      <w:r w:rsidR="00667AB8" w:rsidRPr="00667AB8">
        <w:rPr>
          <w:rFonts w:ascii="Barlow" w:hAnsi="Barlow"/>
        </w:rPr>
        <w:t xml:space="preserve"> ein, </w:t>
      </w:r>
      <w:r w:rsidR="00F9172B">
        <w:rPr>
          <w:rFonts w:ascii="Barlow" w:hAnsi="Barlow"/>
        </w:rPr>
        <w:t>im Rahmen</w:t>
      </w:r>
      <w:r w:rsidR="00667AB8" w:rsidRPr="00667AB8">
        <w:rPr>
          <w:rFonts w:ascii="Barlow" w:hAnsi="Barlow"/>
        </w:rPr>
        <w:t xml:space="preserve"> besondere</w:t>
      </w:r>
      <w:r w:rsidR="00F9172B">
        <w:rPr>
          <w:rFonts w:ascii="Barlow" w:hAnsi="Barlow"/>
        </w:rPr>
        <w:t>r</w:t>
      </w:r>
      <w:r w:rsidR="00667AB8" w:rsidRPr="00667AB8">
        <w:rPr>
          <w:rFonts w:ascii="Barlow" w:hAnsi="Barlow"/>
        </w:rPr>
        <w:t xml:space="preserve"> Aktivitäten ihre Häuser </w:t>
      </w:r>
      <w:r w:rsidR="00861EEF">
        <w:rPr>
          <w:rFonts w:ascii="Barlow" w:hAnsi="Barlow"/>
        </w:rPr>
        <w:t>zu besuchen</w:t>
      </w:r>
      <w:r w:rsidR="00667AB8" w:rsidRPr="00667AB8">
        <w:rPr>
          <w:rFonts w:ascii="Barlow" w:hAnsi="Barlow"/>
        </w:rPr>
        <w:t>. Das</w:t>
      </w:r>
      <w:r>
        <w:rPr>
          <w:rFonts w:ascii="Barlow" w:hAnsi="Barlow"/>
        </w:rPr>
        <w:t xml:space="preserve"> P</w:t>
      </w:r>
      <w:r w:rsidR="00667AB8" w:rsidRPr="00667AB8">
        <w:rPr>
          <w:rFonts w:ascii="Barlow" w:hAnsi="Barlow"/>
        </w:rPr>
        <w:t xml:space="preserve">rogramm umfasst </w:t>
      </w:r>
      <w:r w:rsidR="005F1C27">
        <w:rPr>
          <w:rFonts w:ascii="Barlow" w:hAnsi="Barlow"/>
        </w:rPr>
        <w:t xml:space="preserve">rund </w:t>
      </w:r>
      <w:r>
        <w:rPr>
          <w:rFonts w:ascii="Barlow" w:hAnsi="Barlow"/>
        </w:rPr>
        <w:t>125 Angebote</w:t>
      </w:r>
      <w:r w:rsidR="00991645">
        <w:rPr>
          <w:rFonts w:ascii="Barlow" w:hAnsi="Barlow"/>
        </w:rPr>
        <w:t>, die von</w:t>
      </w:r>
      <w:r>
        <w:rPr>
          <w:rFonts w:ascii="Barlow" w:hAnsi="Barlow"/>
        </w:rPr>
        <w:t xml:space="preserve"> </w:t>
      </w:r>
      <w:r w:rsidR="00991645">
        <w:rPr>
          <w:rFonts w:ascii="Barlow" w:hAnsi="Barlow"/>
        </w:rPr>
        <w:t>Ausstellungseröffnungen und Sonderführungen über</w:t>
      </w:r>
      <w:r w:rsidR="00667AB8" w:rsidRPr="00667AB8">
        <w:rPr>
          <w:rFonts w:ascii="Barlow" w:hAnsi="Barlow"/>
        </w:rPr>
        <w:t xml:space="preserve"> </w:t>
      </w:r>
      <w:r w:rsidR="00861EEF">
        <w:rPr>
          <w:rFonts w:ascii="Barlow" w:hAnsi="Barlow"/>
        </w:rPr>
        <w:t xml:space="preserve">Museumsfeste oder </w:t>
      </w:r>
      <w:r w:rsidR="00991645">
        <w:rPr>
          <w:rFonts w:ascii="Barlow" w:hAnsi="Barlow"/>
        </w:rPr>
        <w:t xml:space="preserve">bunte </w:t>
      </w:r>
      <w:r w:rsidR="00667AB8" w:rsidRPr="00667AB8">
        <w:rPr>
          <w:rFonts w:ascii="Barlow" w:hAnsi="Barlow"/>
        </w:rPr>
        <w:t>Familien</w:t>
      </w:r>
      <w:r w:rsidR="00991645">
        <w:rPr>
          <w:rFonts w:ascii="Barlow" w:hAnsi="Barlow"/>
        </w:rPr>
        <w:t>aktivitäten</w:t>
      </w:r>
      <w:r w:rsidR="00861EEF">
        <w:rPr>
          <w:rFonts w:ascii="Barlow" w:hAnsi="Barlow"/>
        </w:rPr>
        <w:t xml:space="preserve"> </w:t>
      </w:r>
      <w:r w:rsidR="00991645">
        <w:rPr>
          <w:rFonts w:ascii="Barlow" w:hAnsi="Barlow"/>
        </w:rPr>
        <w:t>bis hin zu</w:t>
      </w:r>
      <w:r w:rsidR="00667AB8" w:rsidRPr="00667AB8">
        <w:rPr>
          <w:rFonts w:ascii="Barlow" w:hAnsi="Barlow"/>
        </w:rPr>
        <w:t xml:space="preserve"> exklusive</w:t>
      </w:r>
      <w:r w:rsidR="00991645">
        <w:rPr>
          <w:rFonts w:ascii="Barlow" w:hAnsi="Barlow"/>
        </w:rPr>
        <w:t>n</w:t>
      </w:r>
      <w:r w:rsidR="00667AB8" w:rsidRPr="00667AB8">
        <w:rPr>
          <w:rFonts w:ascii="Barlow" w:hAnsi="Barlow"/>
        </w:rPr>
        <w:t xml:space="preserve"> Einblicke</w:t>
      </w:r>
      <w:r w:rsidR="00991645">
        <w:rPr>
          <w:rFonts w:ascii="Barlow" w:hAnsi="Barlow"/>
        </w:rPr>
        <w:t>n</w:t>
      </w:r>
      <w:r w:rsidR="00667AB8" w:rsidRPr="00667AB8">
        <w:rPr>
          <w:rFonts w:ascii="Barlow" w:hAnsi="Barlow"/>
        </w:rPr>
        <w:t xml:space="preserve"> hinter die Kulissen</w:t>
      </w:r>
      <w:r w:rsidR="00861EEF">
        <w:rPr>
          <w:rFonts w:ascii="Barlow" w:hAnsi="Barlow"/>
        </w:rPr>
        <w:t xml:space="preserve"> </w:t>
      </w:r>
      <w:r w:rsidR="00991645">
        <w:rPr>
          <w:rFonts w:ascii="Barlow" w:hAnsi="Barlow"/>
        </w:rPr>
        <w:t>reichen</w:t>
      </w:r>
      <w:r w:rsidR="00861EEF">
        <w:rPr>
          <w:rFonts w:ascii="Barlow" w:hAnsi="Barlow"/>
        </w:rPr>
        <w:t>.</w:t>
      </w:r>
      <w:r w:rsidR="00667AB8" w:rsidRPr="00667AB8">
        <w:rPr>
          <w:rFonts w:ascii="Barlow" w:hAnsi="Barlow"/>
        </w:rPr>
        <w:t xml:space="preserve">  </w:t>
      </w:r>
      <w:r w:rsidR="003B40FE" w:rsidRPr="003B40FE">
        <w:rPr>
          <w:rFonts w:ascii="Barlow" w:hAnsi="Barlow"/>
        </w:rPr>
        <w:t>Auch einige musikalische Höhepunkte</w:t>
      </w:r>
      <w:r w:rsidR="00342AA2">
        <w:rPr>
          <w:rFonts w:ascii="Barlow" w:hAnsi="Barlow"/>
        </w:rPr>
        <w:t xml:space="preserve"> </w:t>
      </w:r>
      <w:r w:rsidR="003B40FE" w:rsidRPr="003B40FE">
        <w:rPr>
          <w:rFonts w:ascii="Barlow" w:hAnsi="Barlow"/>
        </w:rPr>
        <w:t xml:space="preserve">stehen heuer am Programm und viele Museen </w:t>
      </w:r>
      <w:r w:rsidR="00560567">
        <w:rPr>
          <w:rFonts w:ascii="Barlow" w:hAnsi="Barlow"/>
        </w:rPr>
        <w:t>öffnen</w:t>
      </w:r>
      <w:r w:rsidR="003B40FE" w:rsidRPr="003B40FE">
        <w:rPr>
          <w:rFonts w:ascii="Barlow" w:hAnsi="Barlow"/>
        </w:rPr>
        <w:t xml:space="preserve"> bei freiem</w:t>
      </w:r>
      <w:r w:rsidR="003B40FE">
        <w:rPr>
          <w:rFonts w:ascii="Barlow" w:hAnsi="Barlow"/>
        </w:rPr>
        <w:t xml:space="preserve"> oder ermäßigtem</w:t>
      </w:r>
      <w:r w:rsidR="003B40FE" w:rsidRPr="003B40FE">
        <w:rPr>
          <w:rFonts w:ascii="Barlow" w:hAnsi="Barlow"/>
        </w:rPr>
        <w:t xml:space="preserve"> Eintritt.</w:t>
      </w:r>
    </w:p>
    <w:p w:rsidR="00595BC0" w:rsidRDefault="00595BC0" w:rsidP="00E50204">
      <w:pPr>
        <w:spacing w:after="0" w:line="300" w:lineRule="auto"/>
        <w:rPr>
          <w:rFonts w:ascii="Barlow Medium" w:hAnsi="Barlow Medium"/>
        </w:rPr>
      </w:pPr>
    </w:p>
    <w:p w:rsidR="00BA7B06" w:rsidRPr="0039406C" w:rsidRDefault="00252DF8" w:rsidP="00E50204">
      <w:pPr>
        <w:spacing w:after="0" w:line="300" w:lineRule="auto"/>
        <w:rPr>
          <w:rFonts w:ascii="Barlow Medium" w:hAnsi="Barlow Medium"/>
        </w:rPr>
      </w:pPr>
      <w:r>
        <w:rPr>
          <w:rFonts w:ascii="Barlow Medium" w:hAnsi="Barlow Medium"/>
        </w:rPr>
        <w:t>Alle Veranstaltungen  auf einen Blick</w:t>
      </w:r>
    </w:p>
    <w:p w:rsidR="00342AA2" w:rsidRDefault="0039406C" w:rsidP="00E50204">
      <w:pPr>
        <w:spacing w:after="0" w:line="300" w:lineRule="auto"/>
        <w:rPr>
          <w:rFonts w:ascii="Barlow" w:hAnsi="Barlow"/>
        </w:rPr>
      </w:pPr>
      <w:r w:rsidRPr="0039406C">
        <w:rPr>
          <w:rFonts w:ascii="Barlow" w:hAnsi="Barlow"/>
        </w:rPr>
        <w:t xml:space="preserve">Eine Übersicht zum gesamten Angebot der Aktionswoche INTERNATIONALER MUSEUMSTAG IN OÖ. vom 11. bis 19. Mai 2019 bieten eine gedruckte Programmbroschüre sowie </w:t>
      </w:r>
      <w:r>
        <w:rPr>
          <w:rFonts w:ascii="Barlow" w:hAnsi="Barlow"/>
        </w:rPr>
        <w:t>ein</w:t>
      </w:r>
      <w:r w:rsidRPr="0039406C">
        <w:rPr>
          <w:rFonts w:ascii="Barlow" w:hAnsi="Barlow"/>
        </w:rPr>
        <w:t xml:space="preserve"> Online-Veranstaltungskalender </w:t>
      </w:r>
      <w:r>
        <w:rPr>
          <w:rFonts w:ascii="Barlow" w:hAnsi="Barlow"/>
        </w:rPr>
        <w:t xml:space="preserve">auf </w:t>
      </w:r>
      <w:hyperlink r:id="rId12" w:history="1">
        <w:r w:rsidRPr="00E506BF">
          <w:rPr>
            <w:rStyle w:val="Hyperlink"/>
            <w:rFonts w:ascii="Barlow" w:hAnsi="Barlow"/>
          </w:rPr>
          <w:t>www.ooemuseen.at</w:t>
        </w:r>
      </w:hyperlink>
      <w:r>
        <w:rPr>
          <w:rFonts w:ascii="Barlow" w:hAnsi="Barlow"/>
        </w:rPr>
        <w:t xml:space="preserve"> und</w:t>
      </w:r>
      <w:r w:rsidR="00882125">
        <w:rPr>
          <w:rFonts w:ascii="Barlow" w:hAnsi="Barlow"/>
        </w:rPr>
        <w:t xml:space="preserve"> in den Online-Kanälen</w:t>
      </w:r>
      <w:r>
        <w:rPr>
          <w:rFonts w:ascii="Barlow" w:hAnsi="Barlow"/>
        </w:rPr>
        <w:t xml:space="preserve"> </w:t>
      </w:r>
      <w:r w:rsidR="00882125">
        <w:rPr>
          <w:rFonts w:ascii="Barlow" w:hAnsi="Barlow"/>
        </w:rPr>
        <w:t xml:space="preserve">des </w:t>
      </w:r>
      <w:r>
        <w:rPr>
          <w:rFonts w:ascii="Barlow" w:hAnsi="Barlow"/>
        </w:rPr>
        <w:t>Oberösterreich Tourismus</w:t>
      </w:r>
      <w:r w:rsidR="00342AA2">
        <w:rPr>
          <w:rFonts w:ascii="Barlow" w:hAnsi="Barlow"/>
        </w:rPr>
        <w:t xml:space="preserve"> unter </w:t>
      </w:r>
      <w:hyperlink r:id="rId13" w:history="1">
        <w:r w:rsidR="00342AA2" w:rsidRPr="008B4F40">
          <w:rPr>
            <w:rStyle w:val="Hyperlink"/>
            <w:rFonts w:ascii="Barlow" w:hAnsi="Barlow"/>
          </w:rPr>
          <w:t>www.oberoesterreich.at</w:t>
        </w:r>
      </w:hyperlink>
      <w:r>
        <w:rPr>
          <w:rFonts w:ascii="Barlow" w:hAnsi="Barlow"/>
        </w:rPr>
        <w:t>. Im Portal von DORIS (</w:t>
      </w:r>
      <w:hyperlink r:id="rId14" w:history="1">
        <w:r w:rsidRPr="00E506BF">
          <w:rPr>
            <w:rStyle w:val="Hyperlink"/>
            <w:rFonts w:ascii="Barlow" w:hAnsi="Barlow"/>
          </w:rPr>
          <w:t>www.doris.at</w:t>
        </w:r>
      </w:hyperlink>
      <w:r>
        <w:rPr>
          <w:rFonts w:ascii="Barlow" w:hAnsi="Barlow"/>
        </w:rPr>
        <w:t xml:space="preserve">) steht </w:t>
      </w:r>
      <w:r w:rsidR="00DE05FA">
        <w:rPr>
          <w:rFonts w:ascii="Barlow" w:hAnsi="Barlow"/>
        </w:rPr>
        <w:t xml:space="preserve">zudem </w:t>
      </w:r>
      <w:r>
        <w:rPr>
          <w:rFonts w:ascii="Barlow" w:hAnsi="Barlow"/>
        </w:rPr>
        <w:t xml:space="preserve">eine </w:t>
      </w:r>
      <w:r w:rsidRPr="0039406C">
        <w:rPr>
          <w:rFonts w:ascii="Barlow" w:hAnsi="Barlow"/>
        </w:rPr>
        <w:t xml:space="preserve">eigene digitale Landkarte </w:t>
      </w:r>
      <w:r w:rsidR="00DE05FA">
        <w:rPr>
          <w:rFonts w:ascii="Barlow" w:hAnsi="Barlow"/>
        </w:rPr>
        <w:t>zum Programmangebot der Aktionswoche</w:t>
      </w:r>
      <w:r>
        <w:rPr>
          <w:rFonts w:ascii="Barlow" w:hAnsi="Barlow"/>
        </w:rPr>
        <w:t xml:space="preserve"> zur Verfügung</w:t>
      </w:r>
      <w:r w:rsidRPr="0039406C">
        <w:rPr>
          <w:rFonts w:ascii="Barlow" w:hAnsi="Barlow"/>
        </w:rPr>
        <w:t xml:space="preserve">. </w:t>
      </w:r>
    </w:p>
    <w:p w:rsidR="00C819F6" w:rsidRPr="0039406C" w:rsidRDefault="00342AA2" w:rsidP="00E50204">
      <w:pPr>
        <w:spacing w:after="0" w:line="300" w:lineRule="auto"/>
        <w:rPr>
          <w:rFonts w:ascii="Barlow" w:hAnsi="Barlow"/>
        </w:rPr>
      </w:pPr>
      <w:r>
        <w:rPr>
          <w:rFonts w:ascii="Barlow" w:hAnsi="Barlow"/>
        </w:rPr>
        <w:t>D</w:t>
      </w:r>
      <w:r w:rsidR="0039406C" w:rsidRPr="0039406C">
        <w:rPr>
          <w:rFonts w:ascii="Barlow" w:hAnsi="Barlow"/>
        </w:rPr>
        <w:t xml:space="preserve">ie </w:t>
      </w:r>
      <w:r>
        <w:rPr>
          <w:rFonts w:ascii="Barlow" w:hAnsi="Barlow"/>
        </w:rPr>
        <w:t>Programmb</w:t>
      </w:r>
      <w:r w:rsidR="0039406C" w:rsidRPr="0039406C">
        <w:rPr>
          <w:rFonts w:ascii="Barlow" w:hAnsi="Barlow"/>
        </w:rPr>
        <w:t>roschüre liegt</w:t>
      </w:r>
      <w:r w:rsidR="0039406C">
        <w:rPr>
          <w:rFonts w:ascii="Barlow" w:hAnsi="Barlow"/>
        </w:rPr>
        <w:t xml:space="preserve"> </w:t>
      </w:r>
      <w:r w:rsidR="0039406C" w:rsidRPr="0039406C">
        <w:rPr>
          <w:rFonts w:ascii="Barlow" w:hAnsi="Barlow"/>
        </w:rPr>
        <w:t>in allen teilnehmenden Museen auf und kann ab April 2019 beim Verbund Oberösterreichischer Museen kostenlos bestellt werden</w:t>
      </w:r>
      <w:r w:rsidR="0039406C">
        <w:rPr>
          <w:rFonts w:ascii="Barlow" w:hAnsi="Barlow"/>
        </w:rPr>
        <w:t xml:space="preserve">. </w:t>
      </w:r>
      <w:r>
        <w:rPr>
          <w:rFonts w:ascii="Barlow" w:hAnsi="Barlow"/>
        </w:rPr>
        <w:t xml:space="preserve">Die </w:t>
      </w:r>
      <w:r w:rsidR="0039406C" w:rsidRPr="0039406C">
        <w:rPr>
          <w:rFonts w:ascii="Barlow" w:hAnsi="Barlow"/>
        </w:rPr>
        <w:t xml:space="preserve">Programmbroschüre steht </w:t>
      </w:r>
      <w:r w:rsidR="00882125">
        <w:rPr>
          <w:rFonts w:ascii="Barlow" w:hAnsi="Barlow"/>
        </w:rPr>
        <w:t>zudem</w:t>
      </w:r>
      <w:r w:rsidR="0039406C" w:rsidRPr="0039406C">
        <w:rPr>
          <w:rFonts w:ascii="Barlow" w:hAnsi="Barlow"/>
        </w:rPr>
        <w:t xml:space="preserve"> als PDF</w:t>
      </w:r>
      <w:r>
        <w:rPr>
          <w:rFonts w:ascii="Barlow" w:hAnsi="Barlow"/>
        </w:rPr>
        <w:t xml:space="preserve"> auf </w:t>
      </w:r>
      <w:hyperlink r:id="rId15" w:history="1">
        <w:r w:rsidRPr="008B4F40">
          <w:rPr>
            <w:rStyle w:val="Hyperlink"/>
            <w:rFonts w:ascii="Barlow" w:hAnsi="Barlow"/>
          </w:rPr>
          <w:t>www.ooemuseen.at</w:t>
        </w:r>
      </w:hyperlink>
      <w:r>
        <w:rPr>
          <w:rFonts w:ascii="Barlow" w:hAnsi="Barlow"/>
        </w:rPr>
        <w:t xml:space="preserve"> </w:t>
      </w:r>
      <w:r w:rsidR="0039406C" w:rsidRPr="0039406C">
        <w:rPr>
          <w:rFonts w:ascii="Barlow" w:hAnsi="Barlow"/>
        </w:rPr>
        <w:t>zum Download zur Verfügung.</w:t>
      </w:r>
    </w:p>
    <w:p w:rsidR="0039406C" w:rsidRDefault="0039406C" w:rsidP="00E50204">
      <w:pPr>
        <w:spacing w:after="0" w:line="300" w:lineRule="auto"/>
        <w:rPr>
          <w:rFonts w:ascii="Barlow" w:hAnsi="Barlow"/>
        </w:rPr>
      </w:pPr>
    </w:p>
    <w:p w:rsidR="0039406C" w:rsidRPr="00EB20AF" w:rsidRDefault="0039406C" w:rsidP="00E50204">
      <w:pPr>
        <w:spacing w:after="0" w:line="300" w:lineRule="auto"/>
        <w:rPr>
          <w:rFonts w:ascii="Barlow" w:hAnsi="Barlow"/>
          <w:sz w:val="16"/>
          <w:szCs w:val="16"/>
        </w:rPr>
      </w:pPr>
    </w:p>
    <w:p w:rsidR="00483219" w:rsidRPr="00EB20AF" w:rsidRDefault="00483219" w:rsidP="00E50204">
      <w:pPr>
        <w:spacing w:after="0" w:line="300" w:lineRule="auto"/>
        <w:rPr>
          <w:rFonts w:ascii="Barlow" w:hAnsi="Barlow"/>
        </w:rPr>
      </w:pPr>
      <w:r w:rsidRPr="00EB20AF">
        <w:rPr>
          <w:rFonts w:ascii="Barlow" w:hAnsi="Barlow"/>
        </w:rPr>
        <w:t>__________________________________________________________________________</w:t>
      </w:r>
      <w:r w:rsidR="00E301C3" w:rsidRPr="00EB20AF">
        <w:rPr>
          <w:rFonts w:ascii="Barlow" w:hAnsi="Barlow"/>
        </w:rPr>
        <w:t>______</w:t>
      </w:r>
    </w:p>
    <w:p w:rsidR="00FD38B6" w:rsidRPr="00EB20AF" w:rsidRDefault="00FD38B6" w:rsidP="00E50204">
      <w:pPr>
        <w:spacing w:after="0" w:line="300" w:lineRule="auto"/>
        <w:rPr>
          <w:rFonts w:ascii="Barlow" w:hAnsi="Barlow"/>
          <w:sz w:val="16"/>
          <w:szCs w:val="16"/>
        </w:rPr>
      </w:pPr>
    </w:p>
    <w:p w:rsidR="00E61ABC" w:rsidRDefault="00FB7675" w:rsidP="00E50204">
      <w:pPr>
        <w:spacing w:after="0" w:line="300" w:lineRule="auto"/>
        <w:rPr>
          <w:rFonts w:ascii="Barlow" w:hAnsi="Barlow"/>
        </w:rPr>
      </w:pPr>
      <w:r w:rsidRPr="00EB20AF">
        <w:rPr>
          <w:rFonts w:ascii="Barlow" w:hAnsi="Barlow"/>
        </w:rPr>
        <w:t>Für Fragen</w:t>
      </w:r>
      <w:r w:rsidR="002640AF" w:rsidRPr="00EB20AF">
        <w:rPr>
          <w:rFonts w:ascii="Barlow" w:hAnsi="Barlow"/>
        </w:rPr>
        <w:t xml:space="preserve"> und bei Bildwünschen</w:t>
      </w:r>
      <w:r w:rsidRPr="00EB20AF">
        <w:rPr>
          <w:rFonts w:ascii="Barlow" w:hAnsi="Barlow"/>
        </w:rPr>
        <w:t xml:space="preserve"> stehen wir Ihnen jederzeit gerne zur Verfügung. </w:t>
      </w:r>
    </w:p>
    <w:p w:rsidR="00E61ABC" w:rsidRDefault="00E61ABC" w:rsidP="00E50204">
      <w:pPr>
        <w:spacing w:after="0" w:line="300" w:lineRule="auto"/>
        <w:rPr>
          <w:rFonts w:ascii="Barlow" w:hAnsi="Barlow"/>
        </w:rPr>
      </w:pPr>
    </w:p>
    <w:p w:rsidR="002640AF" w:rsidRPr="009D4FFA" w:rsidRDefault="00D17A98" w:rsidP="00E50204">
      <w:pPr>
        <w:spacing w:after="0" w:line="300" w:lineRule="auto"/>
        <w:rPr>
          <w:rFonts w:ascii="Barlow Medium" w:hAnsi="Barlow Medium"/>
        </w:rPr>
      </w:pPr>
      <w:r w:rsidRPr="009D4FFA">
        <w:rPr>
          <w:rFonts w:ascii="Barlow Medium" w:hAnsi="Barlow Medium"/>
        </w:rPr>
        <w:t>Rückfragehinweis</w:t>
      </w:r>
      <w:r w:rsidR="002640AF" w:rsidRPr="009D4FFA">
        <w:rPr>
          <w:rFonts w:ascii="Barlow Medium" w:hAnsi="Barlow Medium"/>
        </w:rPr>
        <w:t>:</w:t>
      </w:r>
    </w:p>
    <w:p w:rsidR="002640AF" w:rsidRPr="00EB20AF" w:rsidRDefault="002640AF" w:rsidP="00E50204">
      <w:pPr>
        <w:spacing w:after="0" w:line="300" w:lineRule="auto"/>
        <w:rPr>
          <w:rFonts w:ascii="Barlow" w:hAnsi="Barlow"/>
        </w:rPr>
      </w:pPr>
      <w:r w:rsidRPr="00EB20AF">
        <w:rPr>
          <w:rFonts w:ascii="Barlow" w:hAnsi="Barlow"/>
        </w:rPr>
        <w:t>Verbund Oberösterreichischer Museen</w:t>
      </w:r>
    </w:p>
    <w:p w:rsidR="0040604B" w:rsidRDefault="007E5B4A" w:rsidP="00E50204">
      <w:pPr>
        <w:spacing w:after="0" w:line="300" w:lineRule="auto"/>
        <w:rPr>
          <w:rFonts w:ascii="Barlow" w:hAnsi="Barlow"/>
        </w:rPr>
      </w:pPr>
      <w:r w:rsidRPr="00EB20AF">
        <w:rPr>
          <w:rFonts w:ascii="Barlow" w:hAnsi="Barlow"/>
        </w:rPr>
        <w:t xml:space="preserve">Dr. Klaus Landa | </w:t>
      </w:r>
      <w:hyperlink r:id="rId16" w:history="1">
        <w:r w:rsidR="00047358" w:rsidRPr="00392350">
          <w:rPr>
            <w:rStyle w:val="Hyperlink"/>
            <w:rFonts w:ascii="Barlow" w:hAnsi="Barlow"/>
          </w:rPr>
          <w:t>landa@ooemuseen.at</w:t>
        </w:r>
      </w:hyperlink>
    </w:p>
    <w:p w:rsidR="007E5B4A" w:rsidRPr="00EB20AF" w:rsidRDefault="007E5B4A" w:rsidP="00E50204">
      <w:pPr>
        <w:spacing w:after="0" w:line="300" w:lineRule="auto"/>
        <w:rPr>
          <w:rFonts w:ascii="Barlow" w:hAnsi="Barlow"/>
        </w:rPr>
      </w:pPr>
      <w:r w:rsidRPr="00EB20AF">
        <w:rPr>
          <w:rFonts w:ascii="Barlow" w:hAnsi="Barlow"/>
        </w:rPr>
        <w:t>Mag.</w:t>
      </w:r>
      <w:r w:rsidR="00F328A6" w:rsidRPr="00EB20AF">
        <w:rPr>
          <w:rFonts w:ascii="Barlow" w:hAnsi="Barlow"/>
          <w:vertAlign w:val="superscript"/>
        </w:rPr>
        <w:t>a</w:t>
      </w:r>
      <w:r w:rsidRPr="00EB20AF">
        <w:rPr>
          <w:rFonts w:ascii="Barlow" w:hAnsi="Barlow"/>
        </w:rPr>
        <w:t xml:space="preserve"> Elisabeth </w:t>
      </w:r>
      <w:proofErr w:type="spellStart"/>
      <w:r w:rsidRPr="00EB20AF">
        <w:rPr>
          <w:rFonts w:ascii="Barlow" w:hAnsi="Barlow"/>
        </w:rPr>
        <w:t>Kreuzwieser</w:t>
      </w:r>
      <w:proofErr w:type="spellEnd"/>
      <w:r w:rsidR="0040604B">
        <w:rPr>
          <w:rFonts w:ascii="Barlow" w:hAnsi="Barlow"/>
        </w:rPr>
        <w:t xml:space="preserve"> |</w:t>
      </w:r>
      <w:r w:rsidR="002A2AB9">
        <w:rPr>
          <w:rFonts w:ascii="Barlow" w:hAnsi="Barlow"/>
        </w:rPr>
        <w:t xml:space="preserve"> </w:t>
      </w:r>
      <w:hyperlink r:id="rId17" w:history="1">
        <w:r w:rsidR="00047358" w:rsidRPr="00392350">
          <w:rPr>
            <w:rStyle w:val="Hyperlink"/>
            <w:rFonts w:ascii="Barlow" w:hAnsi="Barlow"/>
          </w:rPr>
          <w:t>kreuzwieser@ooemuseen.at</w:t>
        </w:r>
      </w:hyperlink>
    </w:p>
    <w:p w:rsidR="002640AF" w:rsidRPr="00EB20AF" w:rsidRDefault="002640AF" w:rsidP="00E50204">
      <w:pPr>
        <w:spacing w:after="0" w:line="300" w:lineRule="auto"/>
        <w:rPr>
          <w:rFonts w:ascii="Barlow" w:hAnsi="Barlow"/>
        </w:rPr>
      </w:pPr>
      <w:r w:rsidRPr="00EB20AF">
        <w:rPr>
          <w:rFonts w:ascii="Barlow" w:hAnsi="Barlow"/>
        </w:rPr>
        <w:lastRenderedPageBreak/>
        <w:t>Welser Straße 20</w:t>
      </w:r>
      <w:r w:rsidR="00DE7636" w:rsidRPr="00EB20AF">
        <w:rPr>
          <w:rFonts w:ascii="Barlow" w:hAnsi="Barlow"/>
        </w:rPr>
        <w:t xml:space="preserve">, </w:t>
      </w:r>
      <w:r w:rsidRPr="00EB20AF">
        <w:rPr>
          <w:rFonts w:ascii="Barlow" w:hAnsi="Barlow"/>
        </w:rPr>
        <w:t xml:space="preserve">4060 </w:t>
      </w:r>
      <w:proofErr w:type="spellStart"/>
      <w:r w:rsidRPr="00EB20AF">
        <w:rPr>
          <w:rFonts w:ascii="Barlow" w:hAnsi="Barlow"/>
        </w:rPr>
        <w:t>Leonding</w:t>
      </w:r>
      <w:proofErr w:type="spellEnd"/>
    </w:p>
    <w:p w:rsidR="002640AF" w:rsidRPr="00EB20AF" w:rsidRDefault="002640AF" w:rsidP="00E50204">
      <w:pPr>
        <w:spacing w:after="0" w:line="300" w:lineRule="auto"/>
        <w:rPr>
          <w:rFonts w:ascii="Barlow" w:hAnsi="Barlow"/>
        </w:rPr>
      </w:pPr>
      <w:r w:rsidRPr="00EB20AF">
        <w:rPr>
          <w:rFonts w:ascii="Barlow" w:hAnsi="Barlow"/>
        </w:rPr>
        <w:t>Tel.: +43 (0)732/68 26 16</w:t>
      </w:r>
    </w:p>
    <w:p w:rsidR="0040604B" w:rsidRDefault="00252DF8" w:rsidP="00E50204">
      <w:pPr>
        <w:spacing w:after="0" w:line="300" w:lineRule="auto"/>
        <w:rPr>
          <w:rFonts w:ascii="Barlow" w:hAnsi="Barlow"/>
        </w:rPr>
      </w:pPr>
      <w:hyperlink r:id="rId18" w:history="1">
        <w:r w:rsidR="00047358" w:rsidRPr="00392350">
          <w:rPr>
            <w:rStyle w:val="Hyperlink"/>
            <w:rFonts w:ascii="Barlow" w:hAnsi="Barlow"/>
          </w:rPr>
          <w:t>www.ooemuseen.at</w:t>
        </w:r>
      </w:hyperlink>
      <w:r w:rsidR="0040604B">
        <w:rPr>
          <w:rStyle w:val="Hyperlink"/>
          <w:rFonts w:ascii="Barlow" w:hAnsi="Barlow"/>
        </w:rPr>
        <w:t xml:space="preserve"> </w:t>
      </w:r>
    </w:p>
    <w:p w:rsidR="000A209F" w:rsidRDefault="00252DF8" w:rsidP="00E50204">
      <w:pPr>
        <w:spacing w:after="0" w:line="300" w:lineRule="auto"/>
        <w:rPr>
          <w:rStyle w:val="Hyperlink"/>
          <w:rFonts w:ascii="Barlow" w:hAnsi="Barlow"/>
        </w:rPr>
      </w:pPr>
      <w:hyperlink r:id="rId19" w:history="1">
        <w:r w:rsidR="00D17A98" w:rsidRPr="00EB20AF">
          <w:rPr>
            <w:rStyle w:val="Hyperlink"/>
            <w:rFonts w:ascii="Barlow" w:hAnsi="Barlow"/>
          </w:rPr>
          <w:t>www.ooegeschichte.at</w:t>
        </w:r>
      </w:hyperlink>
    </w:p>
    <w:p w:rsidR="002A2AB9" w:rsidRPr="00EB20AF" w:rsidRDefault="002A2AB9" w:rsidP="00E50204">
      <w:pPr>
        <w:spacing w:after="0"/>
        <w:rPr>
          <w:rFonts w:ascii="Barlow" w:hAnsi="Barlow"/>
        </w:rPr>
      </w:pPr>
    </w:p>
    <w:sectPr w:rsidR="002A2AB9" w:rsidRPr="00EB20AF">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22" w:rsidRDefault="000B6422" w:rsidP="00FD38B6">
      <w:pPr>
        <w:spacing w:after="0" w:line="240" w:lineRule="auto"/>
      </w:pPr>
      <w:r>
        <w:separator/>
      </w:r>
    </w:p>
  </w:endnote>
  <w:endnote w:type="continuationSeparator" w:id="0">
    <w:p w:rsidR="000B6422" w:rsidRDefault="000B6422"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Barlow Medium">
    <w:panose1 w:val="00000600000000000000"/>
    <w:charset w:val="00"/>
    <w:family w:val="auto"/>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22" w:rsidRDefault="000B6422" w:rsidP="00FD38B6">
      <w:pPr>
        <w:spacing w:after="0" w:line="240" w:lineRule="auto"/>
      </w:pPr>
      <w:r>
        <w:separator/>
      </w:r>
    </w:p>
  </w:footnote>
  <w:footnote w:type="continuationSeparator" w:id="0">
    <w:p w:rsidR="000B6422" w:rsidRDefault="000B6422"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252DF8" w:rsidRPr="00252DF8">
                                <w:rPr>
                                  <w:rFonts w:ascii="Book Antiqua" w:hAnsi="Book Antiqua"/>
                                  <w:noProof/>
                                  <w:sz w:val="20"/>
                                  <w:szCs w:val="20"/>
                                  <w:lang w:val="de-DE"/>
                                </w:rPr>
                                <w:t>1</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252DF8" w:rsidRPr="00252DF8">
                          <w:rPr>
                            <w:rFonts w:ascii="Book Antiqua" w:hAnsi="Book Antiqua"/>
                            <w:noProof/>
                            <w:sz w:val="20"/>
                            <w:szCs w:val="20"/>
                            <w:lang w:val="de-DE"/>
                          </w:rPr>
                          <w:t>1</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3794"/>
    <w:rsid w:val="00047358"/>
    <w:rsid w:val="00047A9C"/>
    <w:rsid w:val="00066BEB"/>
    <w:rsid w:val="00067689"/>
    <w:rsid w:val="000714D6"/>
    <w:rsid w:val="000730AA"/>
    <w:rsid w:val="00073211"/>
    <w:rsid w:val="00077942"/>
    <w:rsid w:val="00082A2F"/>
    <w:rsid w:val="00082B73"/>
    <w:rsid w:val="00091282"/>
    <w:rsid w:val="00097903"/>
    <w:rsid w:val="000A209F"/>
    <w:rsid w:val="000A7820"/>
    <w:rsid w:val="000A7BF7"/>
    <w:rsid w:val="000B1BA8"/>
    <w:rsid w:val="000B6422"/>
    <w:rsid w:val="000B7A78"/>
    <w:rsid w:val="000C139F"/>
    <w:rsid w:val="000C4EA9"/>
    <w:rsid w:val="000C6795"/>
    <w:rsid w:val="000C6F4C"/>
    <w:rsid w:val="000D6ADE"/>
    <w:rsid w:val="000F1BD4"/>
    <w:rsid w:val="000F2503"/>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16C4"/>
    <w:rsid w:val="00162C7F"/>
    <w:rsid w:val="00171048"/>
    <w:rsid w:val="001A1F80"/>
    <w:rsid w:val="001A6E59"/>
    <w:rsid w:val="001B7717"/>
    <w:rsid w:val="001C2C52"/>
    <w:rsid w:val="001D0DBD"/>
    <w:rsid w:val="001D2FC6"/>
    <w:rsid w:val="001E35A2"/>
    <w:rsid w:val="001F0237"/>
    <w:rsid w:val="001F03B7"/>
    <w:rsid w:val="001F5583"/>
    <w:rsid w:val="00202F19"/>
    <w:rsid w:val="00204DEB"/>
    <w:rsid w:val="00246E4E"/>
    <w:rsid w:val="00252DF8"/>
    <w:rsid w:val="002640AF"/>
    <w:rsid w:val="00265BE3"/>
    <w:rsid w:val="00265CC0"/>
    <w:rsid w:val="00270BB1"/>
    <w:rsid w:val="00275779"/>
    <w:rsid w:val="0028502D"/>
    <w:rsid w:val="00285F6B"/>
    <w:rsid w:val="00286A76"/>
    <w:rsid w:val="002908E3"/>
    <w:rsid w:val="0029384D"/>
    <w:rsid w:val="002A0FD1"/>
    <w:rsid w:val="002A2AB9"/>
    <w:rsid w:val="002A7717"/>
    <w:rsid w:val="002B4F0B"/>
    <w:rsid w:val="002C6A04"/>
    <w:rsid w:val="002E23F8"/>
    <w:rsid w:val="002E48E6"/>
    <w:rsid w:val="002E7A01"/>
    <w:rsid w:val="002F0504"/>
    <w:rsid w:val="002F195E"/>
    <w:rsid w:val="002F53BC"/>
    <w:rsid w:val="002F6B6F"/>
    <w:rsid w:val="002F7695"/>
    <w:rsid w:val="00300A2E"/>
    <w:rsid w:val="003128CD"/>
    <w:rsid w:val="0032727D"/>
    <w:rsid w:val="00340912"/>
    <w:rsid w:val="00340A94"/>
    <w:rsid w:val="00342AA2"/>
    <w:rsid w:val="003475DE"/>
    <w:rsid w:val="00370238"/>
    <w:rsid w:val="003820F5"/>
    <w:rsid w:val="0039406C"/>
    <w:rsid w:val="003971DB"/>
    <w:rsid w:val="003978B5"/>
    <w:rsid w:val="003B40FE"/>
    <w:rsid w:val="003B7EFC"/>
    <w:rsid w:val="003C777F"/>
    <w:rsid w:val="003F162F"/>
    <w:rsid w:val="003F49C1"/>
    <w:rsid w:val="0040604B"/>
    <w:rsid w:val="00407486"/>
    <w:rsid w:val="00413F8E"/>
    <w:rsid w:val="00425219"/>
    <w:rsid w:val="00427333"/>
    <w:rsid w:val="00431B53"/>
    <w:rsid w:val="00434673"/>
    <w:rsid w:val="00455F7E"/>
    <w:rsid w:val="00467CC5"/>
    <w:rsid w:val="004729C1"/>
    <w:rsid w:val="00474335"/>
    <w:rsid w:val="004764C1"/>
    <w:rsid w:val="00480AA0"/>
    <w:rsid w:val="00483219"/>
    <w:rsid w:val="004839CB"/>
    <w:rsid w:val="00490741"/>
    <w:rsid w:val="00491BF8"/>
    <w:rsid w:val="00493D53"/>
    <w:rsid w:val="004954B2"/>
    <w:rsid w:val="004A5E20"/>
    <w:rsid w:val="004B4588"/>
    <w:rsid w:val="004C2E7C"/>
    <w:rsid w:val="004C6D05"/>
    <w:rsid w:val="004D24C8"/>
    <w:rsid w:val="004D7ABC"/>
    <w:rsid w:val="005047A4"/>
    <w:rsid w:val="005545B1"/>
    <w:rsid w:val="00555195"/>
    <w:rsid w:val="00560567"/>
    <w:rsid w:val="005639DC"/>
    <w:rsid w:val="00595BC0"/>
    <w:rsid w:val="00597031"/>
    <w:rsid w:val="005B1494"/>
    <w:rsid w:val="005B3C88"/>
    <w:rsid w:val="005C2322"/>
    <w:rsid w:val="005C7AA8"/>
    <w:rsid w:val="005D3732"/>
    <w:rsid w:val="005D6427"/>
    <w:rsid w:val="005F1C27"/>
    <w:rsid w:val="0060669E"/>
    <w:rsid w:val="0061291B"/>
    <w:rsid w:val="00614DD9"/>
    <w:rsid w:val="00615869"/>
    <w:rsid w:val="00626364"/>
    <w:rsid w:val="006324E9"/>
    <w:rsid w:val="006364F0"/>
    <w:rsid w:val="00642C72"/>
    <w:rsid w:val="0064319A"/>
    <w:rsid w:val="00654425"/>
    <w:rsid w:val="00655287"/>
    <w:rsid w:val="006560D0"/>
    <w:rsid w:val="00664FE1"/>
    <w:rsid w:val="0066573C"/>
    <w:rsid w:val="006658F1"/>
    <w:rsid w:val="00667AB8"/>
    <w:rsid w:val="00687337"/>
    <w:rsid w:val="00697E4C"/>
    <w:rsid w:val="006A0AD8"/>
    <w:rsid w:val="006A0FEF"/>
    <w:rsid w:val="006A1EAF"/>
    <w:rsid w:val="006B5D84"/>
    <w:rsid w:val="006C223B"/>
    <w:rsid w:val="006C5DBC"/>
    <w:rsid w:val="006E3E58"/>
    <w:rsid w:val="006F1BDC"/>
    <w:rsid w:val="007026A4"/>
    <w:rsid w:val="0070663D"/>
    <w:rsid w:val="00706D39"/>
    <w:rsid w:val="00725686"/>
    <w:rsid w:val="00745261"/>
    <w:rsid w:val="00750A1D"/>
    <w:rsid w:val="00751CBA"/>
    <w:rsid w:val="00754E7B"/>
    <w:rsid w:val="00755F78"/>
    <w:rsid w:val="00760CB6"/>
    <w:rsid w:val="00761926"/>
    <w:rsid w:val="007741DF"/>
    <w:rsid w:val="007743C2"/>
    <w:rsid w:val="00782032"/>
    <w:rsid w:val="00790147"/>
    <w:rsid w:val="00790DDF"/>
    <w:rsid w:val="00793C0C"/>
    <w:rsid w:val="007B55DE"/>
    <w:rsid w:val="007B5B55"/>
    <w:rsid w:val="007C3B2E"/>
    <w:rsid w:val="007E5B4A"/>
    <w:rsid w:val="00804EFA"/>
    <w:rsid w:val="00810A96"/>
    <w:rsid w:val="00812F36"/>
    <w:rsid w:val="00814B8A"/>
    <w:rsid w:val="00820A61"/>
    <w:rsid w:val="0083018F"/>
    <w:rsid w:val="0085042C"/>
    <w:rsid w:val="00852A73"/>
    <w:rsid w:val="008541AE"/>
    <w:rsid w:val="008558E0"/>
    <w:rsid w:val="00861EEF"/>
    <w:rsid w:val="00862364"/>
    <w:rsid w:val="0086795D"/>
    <w:rsid w:val="00881995"/>
    <w:rsid w:val="00882125"/>
    <w:rsid w:val="008A28CE"/>
    <w:rsid w:val="008A7C6B"/>
    <w:rsid w:val="008B0C7E"/>
    <w:rsid w:val="008B5C66"/>
    <w:rsid w:val="008C26CE"/>
    <w:rsid w:val="008C6036"/>
    <w:rsid w:val="008D607E"/>
    <w:rsid w:val="008D6DDA"/>
    <w:rsid w:val="008E2751"/>
    <w:rsid w:val="008F49BF"/>
    <w:rsid w:val="0090138B"/>
    <w:rsid w:val="00902207"/>
    <w:rsid w:val="009076CC"/>
    <w:rsid w:val="0090775A"/>
    <w:rsid w:val="0091225E"/>
    <w:rsid w:val="00923F99"/>
    <w:rsid w:val="00925BE1"/>
    <w:rsid w:val="00931185"/>
    <w:rsid w:val="00944F75"/>
    <w:rsid w:val="00945EF0"/>
    <w:rsid w:val="00961CE2"/>
    <w:rsid w:val="009635AC"/>
    <w:rsid w:val="00966F0A"/>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A69"/>
    <w:rsid w:val="009F53FC"/>
    <w:rsid w:val="00A061DE"/>
    <w:rsid w:val="00A069AF"/>
    <w:rsid w:val="00A46CCC"/>
    <w:rsid w:val="00A57031"/>
    <w:rsid w:val="00A711CE"/>
    <w:rsid w:val="00A8282B"/>
    <w:rsid w:val="00A97925"/>
    <w:rsid w:val="00AB496A"/>
    <w:rsid w:val="00AC60B1"/>
    <w:rsid w:val="00AD3E3A"/>
    <w:rsid w:val="00AF4B06"/>
    <w:rsid w:val="00AF54A4"/>
    <w:rsid w:val="00B26F32"/>
    <w:rsid w:val="00B301DA"/>
    <w:rsid w:val="00B33283"/>
    <w:rsid w:val="00B345C3"/>
    <w:rsid w:val="00B379D1"/>
    <w:rsid w:val="00B44A8E"/>
    <w:rsid w:val="00B53183"/>
    <w:rsid w:val="00B61A9A"/>
    <w:rsid w:val="00B63FC3"/>
    <w:rsid w:val="00B7164C"/>
    <w:rsid w:val="00B80E72"/>
    <w:rsid w:val="00B91815"/>
    <w:rsid w:val="00BA7316"/>
    <w:rsid w:val="00BA7B06"/>
    <w:rsid w:val="00BB0A02"/>
    <w:rsid w:val="00BB2987"/>
    <w:rsid w:val="00BB74D7"/>
    <w:rsid w:val="00BC1906"/>
    <w:rsid w:val="00BD711E"/>
    <w:rsid w:val="00BE23B5"/>
    <w:rsid w:val="00BF4F71"/>
    <w:rsid w:val="00C014BC"/>
    <w:rsid w:val="00C169E3"/>
    <w:rsid w:val="00C34057"/>
    <w:rsid w:val="00C435C3"/>
    <w:rsid w:val="00C56124"/>
    <w:rsid w:val="00C60766"/>
    <w:rsid w:val="00C66E83"/>
    <w:rsid w:val="00C713EB"/>
    <w:rsid w:val="00C72850"/>
    <w:rsid w:val="00C75EA7"/>
    <w:rsid w:val="00C819F6"/>
    <w:rsid w:val="00CB3C07"/>
    <w:rsid w:val="00CB4D9D"/>
    <w:rsid w:val="00CC07A0"/>
    <w:rsid w:val="00CD44B7"/>
    <w:rsid w:val="00CE00DC"/>
    <w:rsid w:val="00CE0DF5"/>
    <w:rsid w:val="00CE4089"/>
    <w:rsid w:val="00CE411F"/>
    <w:rsid w:val="00D03247"/>
    <w:rsid w:val="00D11E04"/>
    <w:rsid w:val="00D17A98"/>
    <w:rsid w:val="00D24FDF"/>
    <w:rsid w:val="00D26A10"/>
    <w:rsid w:val="00D302A7"/>
    <w:rsid w:val="00D427E3"/>
    <w:rsid w:val="00D51958"/>
    <w:rsid w:val="00D6434C"/>
    <w:rsid w:val="00D83BBD"/>
    <w:rsid w:val="00D85856"/>
    <w:rsid w:val="00DA604E"/>
    <w:rsid w:val="00DC4A42"/>
    <w:rsid w:val="00DC6898"/>
    <w:rsid w:val="00DE05FA"/>
    <w:rsid w:val="00DE31F2"/>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3686"/>
    <w:rsid w:val="00EA61C3"/>
    <w:rsid w:val="00EB20AF"/>
    <w:rsid w:val="00ED037A"/>
    <w:rsid w:val="00ED530C"/>
    <w:rsid w:val="00EE2D4D"/>
    <w:rsid w:val="00EE6E85"/>
    <w:rsid w:val="00EE791C"/>
    <w:rsid w:val="00EF2B69"/>
    <w:rsid w:val="00F0313A"/>
    <w:rsid w:val="00F25AF9"/>
    <w:rsid w:val="00F27BE9"/>
    <w:rsid w:val="00F328A6"/>
    <w:rsid w:val="00F345A2"/>
    <w:rsid w:val="00F4247C"/>
    <w:rsid w:val="00F44381"/>
    <w:rsid w:val="00F46FB8"/>
    <w:rsid w:val="00F50A88"/>
    <w:rsid w:val="00F57636"/>
    <w:rsid w:val="00F761AB"/>
    <w:rsid w:val="00F80F5D"/>
    <w:rsid w:val="00F834E4"/>
    <w:rsid w:val="00F83A2C"/>
    <w:rsid w:val="00F86261"/>
    <w:rsid w:val="00F87625"/>
    <w:rsid w:val="00F9172B"/>
    <w:rsid w:val="00F91BE2"/>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eroesterreich.at" TargetMode="External"/><Relationship Id="rId18" Type="http://schemas.openxmlformats.org/officeDocument/2006/relationships/hyperlink" Target="http://www.ooemuseen.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oemuseen.at" TargetMode="External"/><Relationship Id="rId17" Type="http://schemas.openxmlformats.org/officeDocument/2006/relationships/hyperlink" Target="mailto:kreuzwieser@ooemuseen.at" TargetMode="External"/><Relationship Id="rId2" Type="http://schemas.openxmlformats.org/officeDocument/2006/relationships/numbering" Target="numbering.xml"/><Relationship Id="rId16" Type="http://schemas.openxmlformats.org/officeDocument/2006/relationships/hyperlink" Target="mailto:landa@ooemusee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is.at"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hyperlink" Target="http://www.ooegeschichte.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ris.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F849-D2ED-45E5-9DD4-9BFC794C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6</cp:revision>
  <cp:lastPrinted>2019-03-27T12:04:00Z</cp:lastPrinted>
  <dcterms:created xsi:type="dcterms:W3CDTF">2019-03-27T13:43:00Z</dcterms:created>
  <dcterms:modified xsi:type="dcterms:W3CDTF">2019-03-28T06:53:00Z</dcterms:modified>
</cp:coreProperties>
</file>